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57" w:rsidRPr="00571F57" w:rsidRDefault="00C1081D" w:rsidP="00C1081D">
      <w:pPr>
        <w:pStyle w:val="Titre1"/>
        <w:rPr>
          <w:szCs w:val="18"/>
        </w:rPr>
      </w:pPr>
      <w:r>
        <w:rPr>
          <w:szCs w:val="18"/>
        </w:rPr>
        <w:t xml:space="preserve">STATUTS DU BRIDGE CLUB </w:t>
      </w:r>
      <w:r w:rsidR="00571F57" w:rsidRPr="00571F57">
        <w:rPr>
          <w:szCs w:val="18"/>
        </w:rPr>
        <w:t>ECULLY 2015</w:t>
      </w:r>
    </w:p>
    <w:p w:rsidR="00677E26" w:rsidRPr="00E14C16" w:rsidRDefault="00677E26" w:rsidP="00E14C16">
      <w:pPr>
        <w:pStyle w:val="Titre1"/>
        <w:rPr>
          <w:lang w:val="fr-FR"/>
        </w:rPr>
      </w:pPr>
      <w:r w:rsidRPr="00E14C16">
        <w:rPr>
          <w:szCs w:val="18"/>
          <w:lang w:val="fr-FR"/>
        </w:rPr>
        <w:t xml:space="preserve">TITRE I </w:t>
      </w:r>
      <w:r w:rsidR="00E14C16" w:rsidRPr="00E14C16">
        <w:rPr>
          <w:szCs w:val="18"/>
          <w:lang w:val="fr-FR"/>
        </w:rPr>
        <w:t xml:space="preserve">- </w:t>
      </w:r>
      <w:r w:rsidRPr="00E14C16">
        <w:rPr>
          <w:lang w:val="fr-FR"/>
        </w:rPr>
        <w:t xml:space="preserve">BUT - OBJET – SIEGE DE L’ASSOCIATION </w:t>
      </w:r>
    </w:p>
    <w:p w:rsidR="00677E26" w:rsidRPr="00C1081D" w:rsidRDefault="00677E26" w:rsidP="009D7787">
      <w:pPr>
        <w:pStyle w:val="Default"/>
        <w:spacing w:before="240" w:line="360" w:lineRule="auto"/>
        <w:rPr>
          <w:rStyle w:val="lev"/>
          <w:lang w:val="fr-FR"/>
        </w:rPr>
      </w:pPr>
      <w:r w:rsidRPr="00C1081D">
        <w:rPr>
          <w:rStyle w:val="lev"/>
          <w:lang w:val="fr-FR"/>
        </w:rPr>
        <w:t>ARTICLE 1</w:t>
      </w:r>
      <w:r w:rsidR="003B5F74" w:rsidRPr="00C1081D">
        <w:rPr>
          <w:rStyle w:val="lev"/>
          <w:lang w:val="fr-FR"/>
        </w:rPr>
        <w:t xml:space="preserve"> -</w:t>
      </w:r>
      <w:r w:rsidRPr="00C1081D">
        <w:rPr>
          <w:rStyle w:val="lev"/>
          <w:lang w:val="fr-FR"/>
        </w:rPr>
        <w:t xml:space="preserve"> DENOMINATION </w:t>
      </w:r>
    </w:p>
    <w:p w:rsidR="0040487A" w:rsidRDefault="00677E26" w:rsidP="009D7787">
      <w:pPr>
        <w:pStyle w:val="Default"/>
        <w:jc w:val="both"/>
        <w:rPr>
          <w:sz w:val="20"/>
          <w:szCs w:val="20"/>
          <w:lang w:val="fr-FR"/>
        </w:rPr>
      </w:pPr>
      <w:r w:rsidRPr="00571F57">
        <w:rPr>
          <w:sz w:val="20"/>
          <w:szCs w:val="20"/>
          <w:lang w:val="fr-FR"/>
        </w:rPr>
        <w:t>L’Association dite</w:t>
      </w:r>
      <w:r w:rsidR="00C1081D">
        <w:rPr>
          <w:sz w:val="20"/>
          <w:szCs w:val="20"/>
          <w:lang w:val="fr-FR"/>
        </w:rPr>
        <w:t xml:space="preserve"> BRIDGE CLUD </w:t>
      </w:r>
      <w:r w:rsidR="0040487A">
        <w:rPr>
          <w:sz w:val="20"/>
          <w:szCs w:val="20"/>
          <w:lang w:val="fr-FR"/>
        </w:rPr>
        <w:t>d’</w:t>
      </w:r>
      <w:r w:rsidR="00571F57">
        <w:rPr>
          <w:sz w:val="20"/>
          <w:szCs w:val="20"/>
          <w:lang w:val="fr-FR"/>
        </w:rPr>
        <w:t xml:space="preserve">ECULLY </w:t>
      </w:r>
      <w:r w:rsidRPr="00571F57">
        <w:rPr>
          <w:sz w:val="20"/>
          <w:szCs w:val="20"/>
          <w:lang w:val="fr-FR"/>
        </w:rPr>
        <w:t xml:space="preserve"> est une Association régie par la loi du 1er juillet 1901 et par les lois et règlements en </w:t>
      </w:r>
      <w:r w:rsidR="00571F57" w:rsidRPr="00571F57">
        <w:rPr>
          <w:sz w:val="20"/>
          <w:szCs w:val="20"/>
          <w:lang w:val="fr-FR"/>
        </w:rPr>
        <w:t xml:space="preserve">vigueur. </w:t>
      </w:r>
    </w:p>
    <w:p w:rsidR="0040487A" w:rsidRDefault="00677E26" w:rsidP="009D7787">
      <w:pPr>
        <w:pStyle w:val="Default"/>
        <w:spacing w:before="240"/>
        <w:jc w:val="both"/>
        <w:rPr>
          <w:sz w:val="20"/>
          <w:szCs w:val="20"/>
          <w:lang w:val="fr-FR"/>
        </w:rPr>
      </w:pPr>
      <w:r w:rsidRPr="00C1081D">
        <w:rPr>
          <w:sz w:val="20"/>
          <w:szCs w:val="20"/>
          <w:lang w:val="fr-FR"/>
        </w:rPr>
        <w:t>Elle a été fondée le</w:t>
      </w:r>
      <w:r w:rsidR="0040487A">
        <w:rPr>
          <w:sz w:val="20"/>
          <w:szCs w:val="20"/>
          <w:lang w:val="fr-FR"/>
        </w:rPr>
        <w:t xml:space="preserve"> 12 décembre 1974 </w:t>
      </w:r>
      <w:r w:rsidRPr="00C1081D">
        <w:rPr>
          <w:sz w:val="20"/>
          <w:szCs w:val="20"/>
          <w:lang w:val="fr-FR"/>
        </w:rPr>
        <w:t>et déclarée à la Préfecture du Rhône sous la référence</w:t>
      </w:r>
      <w:r w:rsidR="0040487A">
        <w:rPr>
          <w:sz w:val="20"/>
          <w:szCs w:val="20"/>
          <w:lang w:val="fr-FR"/>
        </w:rPr>
        <w:t xml:space="preserve"> 069101669</w:t>
      </w:r>
      <w:r w:rsidRPr="00C1081D">
        <w:rPr>
          <w:sz w:val="20"/>
          <w:szCs w:val="20"/>
          <w:lang w:val="fr-FR"/>
        </w:rPr>
        <w:t xml:space="preserve"> </w:t>
      </w:r>
    </w:p>
    <w:p w:rsidR="0040487A" w:rsidRDefault="00677E26" w:rsidP="009D7787">
      <w:pPr>
        <w:pStyle w:val="Default"/>
        <w:spacing w:before="240"/>
        <w:jc w:val="both"/>
        <w:rPr>
          <w:sz w:val="20"/>
          <w:szCs w:val="20"/>
          <w:lang w:val="fr-FR"/>
        </w:rPr>
      </w:pPr>
      <w:r w:rsidRPr="00C1081D">
        <w:rPr>
          <w:sz w:val="20"/>
          <w:szCs w:val="20"/>
          <w:lang w:val="fr-FR"/>
        </w:rPr>
        <w:t xml:space="preserve">La durée de l’Association est illimitée </w:t>
      </w:r>
    </w:p>
    <w:p w:rsidR="00C1081D" w:rsidRDefault="00677E26" w:rsidP="009D7787">
      <w:pPr>
        <w:pStyle w:val="Default"/>
        <w:spacing w:before="240"/>
        <w:jc w:val="both"/>
        <w:rPr>
          <w:sz w:val="20"/>
          <w:szCs w:val="20"/>
          <w:lang w:val="fr-FR"/>
        </w:rPr>
      </w:pPr>
      <w:r w:rsidRPr="00C1081D">
        <w:rPr>
          <w:sz w:val="20"/>
          <w:szCs w:val="20"/>
          <w:lang w:val="fr-FR"/>
        </w:rPr>
        <w:t>Elle a son siège</w:t>
      </w:r>
      <w:r w:rsidR="00C1081D">
        <w:rPr>
          <w:sz w:val="20"/>
          <w:szCs w:val="20"/>
          <w:lang w:val="fr-FR"/>
        </w:rPr>
        <w:t xml:space="preserve"> 27 chemin de Villeneuve – Le septentrion – 69130 Ecully. </w:t>
      </w:r>
    </w:p>
    <w:p w:rsidR="00677E26" w:rsidRPr="00C1081D" w:rsidRDefault="00C1081D" w:rsidP="009D7787">
      <w:pPr>
        <w:pStyle w:val="Default"/>
        <w:spacing w:before="240"/>
        <w:jc w:val="both"/>
        <w:rPr>
          <w:sz w:val="18"/>
          <w:szCs w:val="18"/>
          <w:lang w:val="fr-FR"/>
        </w:rPr>
      </w:pPr>
      <w:r>
        <w:rPr>
          <w:sz w:val="20"/>
          <w:szCs w:val="20"/>
          <w:lang w:val="fr-FR"/>
        </w:rPr>
        <w:t>L</w:t>
      </w:r>
      <w:r w:rsidR="00677E26" w:rsidRPr="00C1081D">
        <w:rPr>
          <w:sz w:val="20"/>
          <w:szCs w:val="20"/>
          <w:lang w:val="fr-FR"/>
        </w:rPr>
        <w:t xml:space="preserve">e siège social peut être transféré sur simple proposition du </w:t>
      </w:r>
      <w:r w:rsidR="0040487A">
        <w:rPr>
          <w:sz w:val="20"/>
          <w:szCs w:val="20"/>
          <w:lang w:val="fr-FR"/>
        </w:rPr>
        <w:t xml:space="preserve">CONSEIL D’ADMINISTRATION </w:t>
      </w:r>
      <w:r w:rsidR="0040487A" w:rsidRPr="00C1081D">
        <w:rPr>
          <w:sz w:val="20"/>
          <w:szCs w:val="20"/>
          <w:lang w:val="fr-FR"/>
        </w:rPr>
        <w:t xml:space="preserve"> </w:t>
      </w:r>
      <w:r w:rsidR="00677E26" w:rsidRPr="00C1081D">
        <w:rPr>
          <w:sz w:val="20"/>
          <w:szCs w:val="20"/>
          <w:lang w:val="fr-FR"/>
        </w:rPr>
        <w:t>soumise à l’approbation de l ‘</w:t>
      </w:r>
      <w:r w:rsidR="008D3133">
        <w:rPr>
          <w:sz w:val="20"/>
          <w:szCs w:val="20"/>
          <w:lang w:val="fr-FR"/>
        </w:rPr>
        <w:t xml:space="preserve">ASSEMLBÉE GÉNÉRALE ORDINAIRE </w:t>
      </w:r>
      <w:r w:rsidR="00677E26" w:rsidRPr="00C1081D">
        <w:rPr>
          <w:sz w:val="20"/>
          <w:szCs w:val="20"/>
          <w:lang w:val="fr-FR"/>
        </w:rPr>
        <w:t xml:space="preserve"> suivante</w:t>
      </w:r>
      <w:r w:rsidR="00677E26" w:rsidRPr="00C1081D">
        <w:rPr>
          <w:sz w:val="18"/>
          <w:szCs w:val="18"/>
          <w:lang w:val="fr-FR"/>
        </w:rPr>
        <w:t xml:space="preserve">. </w:t>
      </w:r>
    </w:p>
    <w:p w:rsidR="00677E26" w:rsidRPr="00C1081D" w:rsidRDefault="00677E26" w:rsidP="009D7787">
      <w:pPr>
        <w:pStyle w:val="Default"/>
        <w:spacing w:before="240" w:line="360" w:lineRule="auto"/>
        <w:rPr>
          <w:rStyle w:val="lev"/>
          <w:lang w:val="fr-FR"/>
        </w:rPr>
      </w:pPr>
      <w:r w:rsidRPr="00C1081D">
        <w:rPr>
          <w:rStyle w:val="lev"/>
          <w:lang w:val="fr-FR"/>
        </w:rPr>
        <w:t xml:space="preserve">ARTICLE </w:t>
      </w:r>
      <w:r w:rsidR="003B5F74" w:rsidRPr="00C1081D">
        <w:rPr>
          <w:rStyle w:val="lev"/>
          <w:lang w:val="fr-FR"/>
        </w:rPr>
        <w:t xml:space="preserve">2 - </w:t>
      </w:r>
      <w:r w:rsidRPr="00C1081D">
        <w:rPr>
          <w:rStyle w:val="lev"/>
          <w:lang w:val="fr-FR"/>
        </w:rPr>
        <w:t xml:space="preserve">AFFILIATION DE L’ASSOCIATION </w:t>
      </w:r>
    </w:p>
    <w:p w:rsidR="0040487A" w:rsidRDefault="00C1081D" w:rsidP="009D7787">
      <w:pPr>
        <w:pStyle w:val="Default"/>
        <w:jc w:val="both"/>
        <w:rPr>
          <w:sz w:val="18"/>
          <w:szCs w:val="18"/>
          <w:lang w:val="fr-FR"/>
        </w:rPr>
      </w:pPr>
      <w:r>
        <w:rPr>
          <w:sz w:val="18"/>
          <w:szCs w:val="18"/>
          <w:lang w:val="fr-FR"/>
        </w:rPr>
        <w:t xml:space="preserve">L’association BRIDGE CLUB </w:t>
      </w:r>
      <w:r w:rsidR="003B5F74">
        <w:rPr>
          <w:sz w:val="18"/>
          <w:szCs w:val="18"/>
          <w:lang w:val="fr-FR"/>
        </w:rPr>
        <w:t xml:space="preserve">ECULLY </w:t>
      </w:r>
      <w:r w:rsidR="00677E26" w:rsidRPr="003B5F74">
        <w:rPr>
          <w:sz w:val="18"/>
          <w:szCs w:val="18"/>
          <w:lang w:val="fr-FR"/>
        </w:rPr>
        <w:t>est affiliée au Comité Régional de Bridge du Lyonnais et fonctionne dans le cadre des statuts et règlements de ce dernier en tant que club de bridge. Le Comité est lui-même un organe de décentralisation de la</w:t>
      </w:r>
      <w:r w:rsidR="003B5F74">
        <w:rPr>
          <w:sz w:val="18"/>
          <w:szCs w:val="18"/>
          <w:lang w:val="fr-FR"/>
        </w:rPr>
        <w:t xml:space="preserve"> Fédération Française de Bridge</w:t>
      </w:r>
      <w:r w:rsidR="00677E26" w:rsidRPr="003B5F74">
        <w:rPr>
          <w:sz w:val="18"/>
          <w:szCs w:val="18"/>
          <w:lang w:val="fr-FR"/>
        </w:rPr>
        <w:t xml:space="preserve">: </w:t>
      </w:r>
      <w:r w:rsidR="003B5F74">
        <w:rPr>
          <w:sz w:val="18"/>
          <w:szCs w:val="18"/>
          <w:lang w:val="fr-FR"/>
        </w:rPr>
        <w:t>(</w:t>
      </w:r>
      <w:r w:rsidR="00677E26" w:rsidRPr="003B5F74">
        <w:rPr>
          <w:sz w:val="18"/>
          <w:szCs w:val="18"/>
          <w:lang w:val="fr-FR"/>
        </w:rPr>
        <w:t>FFB</w:t>
      </w:r>
      <w:r w:rsidR="003B5F74">
        <w:rPr>
          <w:sz w:val="18"/>
          <w:szCs w:val="18"/>
          <w:lang w:val="fr-FR"/>
        </w:rPr>
        <w:t>)</w:t>
      </w:r>
      <w:r w:rsidR="00677E26" w:rsidRPr="003B5F74">
        <w:rPr>
          <w:sz w:val="18"/>
          <w:szCs w:val="18"/>
          <w:lang w:val="fr-FR"/>
        </w:rPr>
        <w:t xml:space="preserve">, et fonctionne dans le cadre des statuts et règlements de cette dernière. </w:t>
      </w:r>
    </w:p>
    <w:p w:rsidR="00677E26" w:rsidRPr="003B5F74" w:rsidRDefault="00677E26" w:rsidP="009D7787">
      <w:pPr>
        <w:pStyle w:val="Default"/>
        <w:spacing w:before="240"/>
        <w:jc w:val="both"/>
        <w:rPr>
          <w:sz w:val="18"/>
          <w:szCs w:val="18"/>
          <w:lang w:val="fr-FR"/>
        </w:rPr>
      </w:pPr>
      <w:r w:rsidRPr="003B5F74">
        <w:rPr>
          <w:sz w:val="18"/>
          <w:szCs w:val="18"/>
          <w:lang w:val="fr-FR"/>
        </w:rPr>
        <w:t xml:space="preserve">La FFB est une Association agréée en tant qu’Association Nationale de Jeunesse et Education Populaire selon l’arrêté du 6 mai 1988, agrément renouvelé par arrêté du 3 septembre 2004. Les textes régissant le fonctionnement de la FFB stipulent que l'affiliation des clubs et des joueurs est subordonnée à l'accord du Comité Régional dont ils dépendent </w:t>
      </w:r>
    </w:p>
    <w:p w:rsidR="0040487A" w:rsidRDefault="00677E26" w:rsidP="009D7787">
      <w:pPr>
        <w:pStyle w:val="Default"/>
        <w:spacing w:before="240"/>
        <w:jc w:val="both"/>
        <w:rPr>
          <w:sz w:val="18"/>
          <w:szCs w:val="18"/>
          <w:lang w:val="fr-FR"/>
        </w:rPr>
      </w:pPr>
      <w:r w:rsidRPr="003B5F74">
        <w:rPr>
          <w:sz w:val="18"/>
          <w:szCs w:val="18"/>
          <w:lang w:val="fr-FR"/>
        </w:rPr>
        <w:t xml:space="preserve">La demande d’affiliation présentée au Comité est accompagnée des documents décrits dans l’article 6 des statuts du </w:t>
      </w:r>
      <w:r w:rsidR="003B5F74" w:rsidRPr="003B5F74">
        <w:rPr>
          <w:sz w:val="18"/>
          <w:szCs w:val="18"/>
          <w:lang w:val="fr-FR"/>
        </w:rPr>
        <w:t>Comité;</w:t>
      </w:r>
      <w:r w:rsidRPr="003B5F74">
        <w:rPr>
          <w:sz w:val="18"/>
          <w:szCs w:val="18"/>
          <w:lang w:val="fr-FR"/>
        </w:rPr>
        <w:t xml:space="preserve"> elle entraine pour le club demandeur la connaissance et l’adhésion aux statuts et textes règlementaires régissant le fonctionnement de ce dernier ainsi que ceux de la FFB. Elle implique également l'eng</w:t>
      </w:r>
      <w:r w:rsidR="008D3133">
        <w:rPr>
          <w:sz w:val="18"/>
          <w:szCs w:val="18"/>
          <w:lang w:val="fr-FR"/>
        </w:rPr>
        <w:t xml:space="preserve">agement </w:t>
      </w:r>
      <w:r w:rsidRPr="003B5F74">
        <w:rPr>
          <w:sz w:val="18"/>
          <w:szCs w:val="18"/>
          <w:lang w:val="fr-FR"/>
        </w:rPr>
        <w:t xml:space="preserve">et l'obligation de les respecter et celui de payer les cotisations correspondantes. </w:t>
      </w:r>
    </w:p>
    <w:p w:rsidR="0040487A" w:rsidRDefault="00677E26" w:rsidP="009D7787">
      <w:pPr>
        <w:pStyle w:val="Default"/>
        <w:spacing w:before="240"/>
        <w:jc w:val="both"/>
        <w:rPr>
          <w:sz w:val="18"/>
          <w:szCs w:val="18"/>
          <w:lang w:val="fr-FR"/>
        </w:rPr>
      </w:pPr>
      <w:r w:rsidRPr="003B5F74">
        <w:rPr>
          <w:sz w:val="18"/>
          <w:szCs w:val="18"/>
          <w:lang w:val="fr-FR"/>
        </w:rPr>
        <w:t xml:space="preserve">Les statuts et le </w:t>
      </w:r>
      <w:r w:rsidR="00E77515" w:rsidRPr="003B5F74">
        <w:rPr>
          <w:b/>
          <w:sz w:val="18"/>
          <w:szCs w:val="18"/>
          <w:lang w:val="fr-FR"/>
        </w:rPr>
        <w:t>règlement</w:t>
      </w:r>
      <w:r w:rsidR="003B5F74" w:rsidRPr="003B5F74">
        <w:rPr>
          <w:b/>
          <w:sz w:val="18"/>
          <w:szCs w:val="18"/>
          <w:lang w:val="fr-FR"/>
        </w:rPr>
        <w:t xml:space="preserve"> intérieur</w:t>
      </w:r>
      <w:r w:rsidR="003B5F74">
        <w:rPr>
          <w:sz w:val="18"/>
          <w:szCs w:val="18"/>
          <w:lang w:val="fr-FR"/>
        </w:rPr>
        <w:t xml:space="preserve"> </w:t>
      </w:r>
      <w:r w:rsidRPr="003B5F74">
        <w:rPr>
          <w:sz w:val="18"/>
          <w:szCs w:val="18"/>
          <w:lang w:val="fr-FR"/>
        </w:rPr>
        <w:t xml:space="preserve">du club demandant son affiliation doivent avoir été approuvés par le Comité. </w:t>
      </w:r>
    </w:p>
    <w:p w:rsidR="0040487A" w:rsidRDefault="00677E26" w:rsidP="009D7787">
      <w:pPr>
        <w:pStyle w:val="Default"/>
        <w:spacing w:before="240"/>
        <w:jc w:val="both"/>
        <w:rPr>
          <w:sz w:val="18"/>
          <w:szCs w:val="18"/>
          <w:lang w:val="fr-FR"/>
        </w:rPr>
      </w:pPr>
      <w:r w:rsidRPr="003B5F74">
        <w:rPr>
          <w:sz w:val="18"/>
          <w:szCs w:val="18"/>
          <w:lang w:val="fr-FR"/>
        </w:rPr>
        <w:t xml:space="preserve">Toute modification de ces textes devra également être communiquée au Comité et approuvée par ce dernier. </w:t>
      </w:r>
    </w:p>
    <w:p w:rsidR="00DF7836" w:rsidRPr="003B5F74" w:rsidRDefault="00677E26" w:rsidP="009D7787">
      <w:pPr>
        <w:pStyle w:val="Default"/>
        <w:spacing w:before="240"/>
        <w:jc w:val="both"/>
        <w:rPr>
          <w:sz w:val="18"/>
          <w:szCs w:val="18"/>
          <w:lang w:val="fr-FR"/>
        </w:rPr>
      </w:pPr>
      <w:r w:rsidRPr="003B5F74">
        <w:rPr>
          <w:sz w:val="18"/>
          <w:szCs w:val="18"/>
          <w:lang w:val="fr-FR"/>
        </w:rPr>
        <w:t xml:space="preserve">A défaut du respect de ces dispositions l’affiliation au Comité pourra être retirée. </w:t>
      </w:r>
    </w:p>
    <w:p w:rsidR="00DF7836" w:rsidRPr="00E77515" w:rsidRDefault="003B5F74" w:rsidP="009D7787">
      <w:pPr>
        <w:pStyle w:val="Default"/>
        <w:spacing w:before="240" w:line="360" w:lineRule="auto"/>
        <w:rPr>
          <w:rStyle w:val="lev"/>
          <w:b w:val="0"/>
          <w:bCs w:val="0"/>
          <w:lang w:val="fr-FR"/>
        </w:rPr>
      </w:pPr>
      <w:r w:rsidRPr="00E77515">
        <w:rPr>
          <w:rStyle w:val="lev"/>
          <w:lang w:val="fr-FR"/>
        </w:rPr>
        <w:t xml:space="preserve">ARTICLE </w:t>
      </w:r>
      <w:r w:rsidR="00677E26" w:rsidRPr="00E77515">
        <w:rPr>
          <w:rStyle w:val="lev"/>
          <w:lang w:val="fr-FR"/>
        </w:rPr>
        <w:t xml:space="preserve">3 </w:t>
      </w:r>
      <w:r w:rsidRPr="00E77515">
        <w:rPr>
          <w:rStyle w:val="lev"/>
          <w:lang w:val="fr-FR"/>
        </w:rPr>
        <w:t xml:space="preserve">- </w:t>
      </w:r>
      <w:r w:rsidR="00677E26" w:rsidRPr="00E77515">
        <w:rPr>
          <w:rStyle w:val="lev"/>
          <w:lang w:val="fr-FR"/>
        </w:rPr>
        <w:t xml:space="preserve">OBJET DE L’ASSOCIATION </w:t>
      </w:r>
    </w:p>
    <w:p w:rsidR="00677E26" w:rsidRPr="00DF7836" w:rsidRDefault="00677E26" w:rsidP="009D7787">
      <w:pPr>
        <w:pStyle w:val="Default"/>
        <w:jc w:val="both"/>
        <w:rPr>
          <w:sz w:val="18"/>
          <w:szCs w:val="18"/>
          <w:lang w:val="fr-FR"/>
        </w:rPr>
      </w:pPr>
      <w:r w:rsidRPr="00DF7836">
        <w:rPr>
          <w:sz w:val="18"/>
          <w:szCs w:val="18"/>
          <w:lang w:val="fr-FR"/>
        </w:rPr>
        <w:t xml:space="preserve">Dans le respect et le cadre des statuts et du </w:t>
      </w:r>
      <w:r w:rsidR="00EC4CDF">
        <w:rPr>
          <w:sz w:val="18"/>
          <w:szCs w:val="18"/>
          <w:lang w:val="fr-FR"/>
        </w:rPr>
        <w:t xml:space="preserve">RÉGLEMENT INTÉRIEUR </w:t>
      </w:r>
      <w:r w:rsidRPr="00DF7836">
        <w:rPr>
          <w:sz w:val="18"/>
          <w:szCs w:val="18"/>
          <w:lang w:val="fr-FR"/>
        </w:rPr>
        <w:t>du Comité du Lyonnai</w:t>
      </w:r>
      <w:r w:rsidR="00E77515">
        <w:rPr>
          <w:sz w:val="18"/>
          <w:szCs w:val="18"/>
          <w:lang w:val="fr-FR"/>
        </w:rPr>
        <w:t>s auquel il est affilié, le</w:t>
      </w:r>
      <w:r w:rsidRPr="00DF7836">
        <w:rPr>
          <w:sz w:val="18"/>
          <w:szCs w:val="18"/>
          <w:lang w:val="fr-FR"/>
        </w:rPr>
        <w:t xml:space="preserve"> </w:t>
      </w:r>
      <w:r w:rsidR="00E77515">
        <w:rPr>
          <w:sz w:val="18"/>
          <w:szCs w:val="18"/>
          <w:lang w:val="fr-FR"/>
        </w:rPr>
        <w:t>BRIDGE CLUB</w:t>
      </w:r>
      <w:r w:rsidR="00C1081D">
        <w:rPr>
          <w:sz w:val="18"/>
          <w:szCs w:val="18"/>
          <w:lang w:val="fr-FR"/>
        </w:rPr>
        <w:t xml:space="preserve"> </w:t>
      </w:r>
      <w:r w:rsidR="00571F57">
        <w:rPr>
          <w:sz w:val="18"/>
          <w:szCs w:val="18"/>
          <w:lang w:val="fr-FR"/>
        </w:rPr>
        <w:t xml:space="preserve">ECULLY </w:t>
      </w:r>
      <w:r w:rsidRPr="00DF7836">
        <w:rPr>
          <w:sz w:val="18"/>
          <w:szCs w:val="18"/>
          <w:lang w:val="fr-FR"/>
        </w:rPr>
        <w:t xml:space="preserve">a pour but principal, l’organisation, le développement et l’accès à tous de la pratique du bridge sous toutes les formes conformément à l’article 3 des statuts du Comité ; il se doit en particulier: </w:t>
      </w:r>
    </w:p>
    <w:p w:rsidR="00677E26" w:rsidRPr="00C1081D" w:rsidRDefault="00677E26" w:rsidP="009D7787">
      <w:pPr>
        <w:pStyle w:val="Default"/>
        <w:numPr>
          <w:ilvl w:val="0"/>
          <w:numId w:val="2"/>
        </w:numPr>
        <w:jc w:val="both"/>
        <w:rPr>
          <w:sz w:val="18"/>
          <w:szCs w:val="18"/>
          <w:lang w:val="fr-FR"/>
        </w:rPr>
      </w:pPr>
      <w:r w:rsidRPr="00C1081D">
        <w:rPr>
          <w:sz w:val="18"/>
          <w:szCs w:val="18"/>
          <w:lang w:val="fr-FR"/>
        </w:rPr>
        <w:lastRenderedPageBreak/>
        <w:t>a. d’encour</w:t>
      </w:r>
      <w:r w:rsidR="008D3133">
        <w:rPr>
          <w:sz w:val="18"/>
          <w:szCs w:val="18"/>
          <w:lang w:val="fr-FR"/>
        </w:rPr>
        <w:t xml:space="preserve">ager </w:t>
      </w:r>
      <w:r w:rsidRPr="00C1081D">
        <w:rPr>
          <w:sz w:val="18"/>
          <w:szCs w:val="18"/>
          <w:lang w:val="fr-FR"/>
        </w:rPr>
        <w:t xml:space="preserve"> et promouvoir les activités liées au bridge sous toutes ses formes ; </w:t>
      </w:r>
    </w:p>
    <w:p w:rsidR="00677E26" w:rsidRPr="00C1081D" w:rsidRDefault="00677E26" w:rsidP="009D7787">
      <w:pPr>
        <w:pStyle w:val="Default"/>
        <w:numPr>
          <w:ilvl w:val="0"/>
          <w:numId w:val="2"/>
        </w:numPr>
        <w:jc w:val="both"/>
        <w:rPr>
          <w:sz w:val="18"/>
          <w:szCs w:val="18"/>
          <w:lang w:val="fr-FR"/>
        </w:rPr>
      </w:pPr>
      <w:r w:rsidRPr="00C1081D">
        <w:rPr>
          <w:sz w:val="18"/>
          <w:szCs w:val="18"/>
          <w:lang w:val="fr-FR"/>
        </w:rPr>
        <w:t xml:space="preserve">b. de développer le goût et la pratique des ces activités, de participer à leur enseignement, de régir et organiser les tournois du Club ; </w:t>
      </w:r>
    </w:p>
    <w:p w:rsidR="00677E26" w:rsidRPr="00C1081D" w:rsidRDefault="00677E26" w:rsidP="009D7787">
      <w:pPr>
        <w:pStyle w:val="Default"/>
        <w:numPr>
          <w:ilvl w:val="0"/>
          <w:numId w:val="2"/>
        </w:numPr>
        <w:jc w:val="both"/>
        <w:rPr>
          <w:sz w:val="18"/>
          <w:szCs w:val="18"/>
          <w:lang w:val="fr-FR"/>
        </w:rPr>
      </w:pPr>
      <w:r w:rsidRPr="00C1081D">
        <w:rPr>
          <w:sz w:val="18"/>
          <w:szCs w:val="18"/>
          <w:lang w:val="fr-FR"/>
        </w:rPr>
        <w:t xml:space="preserve">c. de défendre les intérêts de tous ses adhérents et de les représenter auprès du comité; </w:t>
      </w:r>
    </w:p>
    <w:p w:rsidR="00677E26" w:rsidRPr="00C1081D" w:rsidRDefault="00677E26" w:rsidP="009D7787">
      <w:pPr>
        <w:pStyle w:val="Default"/>
        <w:numPr>
          <w:ilvl w:val="0"/>
          <w:numId w:val="2"/>
        </w:numPr>
        <w:jc w:val="both"/>
        <w:rPr>
          <w:sz w:val="18"/>
          <w:szCs w:val="18"/>
          <w:lang w:val="fr-FR"/>
        </w:rPr>
      </w:pPr>
      <w:r w:rsidRPr="00C1081D">
        <w:rPr>
          <w:sz w:val="18"/>
          <w:szCs w:val="18"/>
          <w:lang w:val="fr-FR"/>
        </w:rPr>
        <w:t xml:space="preserve">d. de participer à la formation de la pratique du bridge ; </w:t>
      </w:r>
    </w:p>
    <w:p w:rsidR="00677E26" w:rsidRPr="00C1081D" w:rsidRDefault="00677E26" w:rsidP="009D7787">
      <w:pPr>
        <w:pStyle w:val="Default"/>
        <w:numPr>
          <w:ilvl w:val="0"/>
          <w:numId w:val="2"/>
        </w:numPr>
        <w:jc w:val="both"/>
        <w:rPr>
          <w:sz w:val="18"/>
          <w:szCs w:val="18"/>
          <w:lang w:val="fr-FR"/>
        </w:rPr>
      </w:pPr>
      <w:r w:rsidRPr="00C1081D">
        <w:rPr>
          <w:sz w:val="18"/>
          <w:szCs w:val="18"/>
          <w:lang w:val="fr-FR"/>
        </w:rPr>
        <w:t>e. d’</w:t>
      </w:r>
      <w:r w:rsidR="00C1081D" w:rsidRPr="00C1081D">
        <w:rPr>
          <w:sz w:val="18"/>
          <w:szCs w:val="18"/>
          <w:lang w:val="fr-FR"/>
        </w:rPr>
        <w:t>œuvrer</w:t>
      </w:r>
      <w:r w:rsidRPr="00C1081D">
        <w:rPr>
          <w:sz w:val="18"/>
          <w:szCs w:val="18"/>
          <w:lang w:val="fr-FR"/>
        </w:rPr>
        <w:t xml:space="preserve"> pour garantir le respect des règles nationales et internationales du bridge. </w:t>
      </w:r>
    </w:p>
    <w:p w:rsidR="00677E26" w:rsidRPr="00C1081D" w:rsidRDefault="00677E26" w:rsidP="009D7787">
      <w:pPr>
        <w:pStyle w:val="Default"/>
        <w:numPr>
          <w:ilvl w:val="0"/>
          <w:numId w:val="2"/>
        </w:numPr>
        <w:jc w:val="both"/>
        <w:rPr>
          <w:sz w:val="18"/>
          <w:szCs w:val="18"/>
          <w:lang w:val="fr-FR"/>
        </w:rPr>
      </w:pPr>
      <w:r w:rsidRPr="00C1081D">
        <w:rPr>
          <w:sz w:val="18"/>
          <w:szCs w:val="18"/>
          <w:lang w:val="fr-FR"/>
        </w:rPr>
        <w:t xml:space="preserve">f. de collaborer dans son domaine et par ses compétences aux actions des pouvoirs publics locaux et de représenter le Comité auprès d’eux ; </w:t>
      </w:r>
    </w:p>
    <w:p w:rsidR="00677E26" w:rsidRPr="00C1081D" w:rsidRDefault="00677E26" w:rsidP="009D7787">
      <w:pPr>
        <w:pStyle w:val="Default"/>
        <w:numPr>
          <w:ilvl w:val="0"/>
          <w:numId w:val="2"/>
        </w:numPr>
        <w:jc w:val="both"/>
        <w:rPr>
          <w:sz w:val="18"/>
          <w:szCs w:val="18"/>
          <w:lang w:val="fr-FR"/>
        </w:rPr>
      </w:pPr>
      <w:r w:rsidRPr="00C1081D">
        <w:rPr>
          <w:sz w:val="18"/>
          <w:szCs w:val="18"/>
          <w:lang w:val="fr-FR"/>
        </w:rPr>
        <w:t xml:space="preserve">g. de respecter les règles d’encadrement, d’hygiène et de sécurité en vigueur et les faire appliquer par les membres qui le composent. </w:t>
      </w:r>
    </w:p>
    <w:p w:rsidR="00677E26" w:rsidRPr="00C1081D" w:rsidRDefault="00677E26" w:rsidP="009D7787">
      <w:pPr>
        <w:pStyle w:val="Default"/>
        <w:jc w:val="both"/>
        <w:rPr>
          <w:sz w:val="18"/>
          <w:szCs w:val="18"/>
          <w:lang w:val="fr-FR"/>
        </w:rPr>
      </w:pPr>
    </w:p>
    <w:p w:rsidR="00677E26" w:rsidRPr="003B5F74" w:rsidRDefault="00677E26" w:rsidP="009D7787">
      <w:pPr>
        <w:pStyle w:val="Titre1"/>
        <w:spacing w:before="0"/>
        <w:rPr>
          <w:lang w:val="fr-FR"/>
        </w:rPr>
      </w:pPr>
      <w:r w:rsidRPr="003B5F74">
        <w:rPr>
          <w:lang w:val="fr-FR"/>
        </w:rPr>
        <w:t>TITRE II</w:t>
      </w:r>
      <w:r w:rsidR="00E14C16" w:rsidRPr="003B5F74">
        <w:rPr>
          <w:lang w:val="fr-FR"/>
        </w:rPr>
        <w:t xml:space="preserve"> -</w:t>
      </w:r>
      <w:r w:rsidRPr="003B5F74">
        <w:rPr>
          <w:lang w:val="fr-FR"/>
        </w:rPr>
        <w:t xml:space="preserve"> COMPOSITION - COTISATION </w:t>
      </w:r>
    </w:p>
    <w:p w:rsidR="00677E26" w:rsidRPr="003B5F74" w:rsidRDefault="00677E26" w:rsidP="009D7787">
      <w:pPr>
        <w:pStyle w:val="Default"/>
        <w:spacing w:before="240" w:line="360" w:lineRule="auto"/>
        <w:rPr>
          <w:rStyle w:val="lev"/>
          <w:lang w:val="fr-FR"/>
        </w:rPr>
      </w:pPr>
      <w:r w:rsidRPr="003B5F74">
        <w:rPr>
          <w:rStyle w:val="lev"/>
          <w:lang w:val="fr-FR"/>
        </w:rPr>
        <w:t xml:space="preserve">ARTICLE 4 </w:t>
      </w:r>
      <w:r w:rsidR="003B5F74" w:rsidRPr="003B5F74">
        <w:rPr>
          <w:rStyle w:val="lev"/>
          <w:lang w:val="fr-FR"/>
        </w:rPr>
        <w:t xml:space="preserve">- </w:t>
      </w:r>
      <w:r w:rsidRPr="003B5F74">
        <w:rPr>
          <w:rStyle w:val="lev"/>
          <w:lang w:val="fr-FR"/>
        </w:rPr>
        <w:t xml:space="preserve">COMPOSITION </w:t>
      </w:r>
    </w:p>
    <w:p w:rsidR="00677E26" w:rsidRPr="00C1081D" w:rsidRDefault="00677E26" w:rsidP="009D7787">
      <w:pPr>
        <w:pStyle w:val="Default"/>
        <w:jc w:val="both"/>
        <w:rPr>
          <w:sz w:val="18"/>
          <w:szCs w:val="18"/>
          <w:lang w:val="fr-FR"/>
        </w:rPr>
      </w:pPr>
      <w:r w:rsidRPr="00C1081D">
        <w:rPr>
          <w:sz w:val="18"/>
          <w:szCs w:val="18"/>
          <w:lang w:val="fr-FR"/>
        </w:rPr>
        <w:t xml:space="preserve">Le Club se compose de membres actifs, de membres d’honneur et de membres bienfaiteurs. </w:t>
      </w:r>
      <w:proofErr w:type="gramStart"/>
      <w:r w:rsidRPr="00C1081D">
        <w:rPr>
          <w:sz w:val="18"/>
          <w:szCs w:val="18"/>
          <w:lang w:val="fr-FR"/>
        </w:rPr>
        <w:t>les</w:t>
      </w:r>
      <w:proofErr w:type="gramEnd"/>
      <w:r w:rsidRPr="00C1081D">
        <w:rPr>
          <w:sz w:val="18"/>
          <w:szCs w:val="18"/>
          <w:lang w:val="fr-FR"/>
        </w:rPr>
        <w:t xml:space="preserve"> membres d’honneur et les membres bienfaiteurs sont nommés par le Conseil d’Administration. </w:t>
      </w:r>
    </w:p>
    <w:p w:rsidR="00677E26" w:rsidRPr="00C1081D" w:rsidRDefault="00677E26" w:rsidP="009D7787">
      <w:pPr>
        <w:pStyle w:val="Default"/>
        <w:numPr>
          <w:ilvl w:val="0"/>
          <w:numId w:val="10"/>
        </w:numPr>
        <w:spacing w:before="240"/>
        <w:jc w:val="both"/>
        <w:rPr>
          <w:sz w:val="18"/>
          <w:szCs w:val="18"/>
          <w:lang w:val="fr-FR"/>
        </w:rPr>
      </w:pPr>
      <w:r w:rsidRPr="00C1081D">
        <w:rPr>
          <w:sz w:val="18"/>
          <w:szCs w:val="18"/>
          <w:lang w:val="fr-FR"/>
        </w:rPr>
        <w:t>Les membres actifs payent au Club une cotisation annuelle qui représent</w:t>
      </w:r>
      <w:r w:rsidR="008D3133">
        <w:rPr>
          <w:sz w:val="18"/>
          <w:szCs w:val="18"/>
          <w:lang w:val="fr-FR"/>
        </w:rPr>
        <w:t>e leur engage</w:t>
      </w:r>
      <w:r w:rsidRPr="00C1081D">
        <w:rPr>
          <w:sz w:val="18"/>
          <w:szCs w:val="18"/>
          <w:lang w:val="fr-FR"/>
        </w:rPr>
        <w:t xml:space="preserve">ment d’appartenance au club ; </w:t>
      </w:r>
    </w:p>
    <w:p w:rsidR="00677E26" w:rsidRPr="00C1081D" w:rsidRDefault="00677E26" w:rsidP="009D7787">
      <w:pPr>
        <w:pStyle w:val="Default"/>
        <w:numPr>
          <w:ilvl w:val="0"/>
          <w:numId w:val="10"/>
        </w:numPr>
        <w:jc w:val="both"/>
        <w:rPr>
          <w:sz w:val="18"/>
          <w:szCs w:val="18"/>
          <w:lang w:val="fr-FR"/>
        </w:rPr>
      </w:pPr>
      <w:r w:rsidRPr="00C1081D">
        <w:rPr>
          <w:sz w:val="18"/>
          <w:szCs w:val="18"/>
          <w:lang w:val="fr-FR"/>
        </w:rPr>
        <w:t xml:space="preserve">les membres bienfaiteurs sont les personnes physiques ou morales, contribuant aux ressources du Club par une participation exceptionnelle ; ils ne sont pas tenus de payer une cotisation au Club </w:t>
      </w:r>
    </w:p>
    <w:p w:rsidR="00677E26" w:rsidRPr="00C1081D" w:rsidRDefault="00677E26" w:rsidP="009D7787">
      <w:pPr>
        <w:pStyle w:val="Default"/>
        <w:numPr>
          <w:ilvl w:val="0"/>
          <w:numId w:val="10"/>
        </w:numPr>
        <w:jc w:val="both"/>
        <w:rPr>
          <w:sz w:val="18"/>
          <w:szCs w:val="18"/>
          <w:lang w:val="fr-FR"/>
        </w:rPr>
      </w:pPr>
      <w:r w:rsidRPr="00C1081D">
        <w:rPr>
          <w:sz w:val="18"/>
          <w:szCs w:val="18"/>
          <w:lang w:val="fr-FR"/>
        </w:rPr>
        <w:t xml:space="preserve">les membres d’honneur sont les personnes qui rendent ou ont rendu d’éminents services au Club ; ils ne sont pas tenus de payer une cotisation au Club mais disposent des mêmes droits que les membres actifs. </w:t>
      </w:r>
    </w:p>
    <w:p w:rsidR="005114C4" w:rsidRDefault="00677E26" w:rsidP="009D7787">
      <w:pPr>
        <w:pStyle w:val="Default"/>
        <w:spacing w:before="240"/>
        <w:jc w:val="both"/>
        <w:rPr>
          <w:sz w:val="18"/>
          <w:szCs w:val="18"/>
          <w:lang w:val="fr-FR"/>
        </w:rPr>
      </w:pPr>
      <w:r w:rsidRPr="00C1081D">
        <w:rPr>
          <w:sz w:val="18"/>
          <w:szCs w:val="18"/>
          <w:lang w:val="fr-FR"/>
        </w:rPr>
        <w:t xml:space="preserve">Le montant de la cotisation versée par les membres actifs est fixé annuellement par le Bureau Exécutif du club et présenté à son Assemblée Générale pour validation. </w:t>
      </w:r>
    </w:p>
    <w:p w:rsidR="005114C4" w:rsidRDefault="00677E26" w:rsidP="009D7787">
      <w:pPr>
        <w:pStyle w:val="Default"/>
        <w:spacing w:before="240"/>
        <w:jc w:val="both"/>
        <w:rPr>
          <w:sz w:val="18"/>
          <w:szCs w:val="18"/>
          <w:lang w:val="fr-FR"/>
        </w:rPr>
      </w:pPr>
      <w:r w:rsidRPr="00C1081D">
        <w:rPr>
          <w:sz w:val="18"/>
          <w:szCs w:val="18"/>
          <w:lang w:val="fr-FR"/>
        </w:rPr>
        <w:t xml:space="preserve">Cette cotisation couvre l’exercice annuel de la période de saison sportive telle que définie par l’article 2.4 des statuts de la FFB, du </w:t>
      </w:r>
      <w:r w:rsidR="005114C4">
        <w:rPr>
          <w:sz w:val="18"/>
          <w:szCs w:val="18"/>
          <w:lang w:val="fr-FR"/>
        </w:rPr>
        <w:t>1</w:t>
      </w:r>
      <w:r w:rsidR="005114C4" w:rsidRPr="005114C4">
        <w:rPr>
          <w:sz w:val="18"/>
          <w:szCs w:val="18"/>
          <w:vertAlign w:val="superscript"/>
          <w:lang w:val="fr-FR"/>
        </w:rPr>
        <w:t>er</w:t>
      </w:r>
      <w:r w:rsidR="005114C4">
        <w:rPr>
          <w:sz w:val="18"/>
          <w:szCs w:val="18"/>
          <w:lang w:val="fr-FR"/>
        </w:rPr>
        <w:t xml:space="preserve"> </w:t>
      </w:r>
      <w:r w:rsidRPr="00C1081D">
        <w:rPr>
          <w:sz w:val="12"/>
          <w:szCs w:val="12"/>
          <w:lang w:val="fr-FR"/>
        </w:rPr>
        <w:t xml:space="preserve"> </w:t>
      </w:r>
      <w:r w:rsidRPr="00C1081D">
        <w:rPr>
          <w:sz w:val="18"/>
          <w:szCs w:val="18"/>
          <w:lang w:val="fr-FR"/>
        </w:rPr>
        <w:t xml:space="preserve">juillet de l’année au 30 juin de l’année suivante. </w:t>
      </w:r>
    </w:p>
    <w:p w:rsidR="005114C4" w:rsidRDefault="00677E26" w:rsidP="009D7787">
      <w:pPr>
        <w:pStyle w:val="Default"/>
        <w:spacing w:before="240"/>
        <w:jc w:val="both"/>
        <w:rPr>
          <w:sz w:val="18"/>
          <w:szCs w:val="18"/>
          <w:lang w:val="fr-FR"/>
        </w:rPr>
      </w:pPr>
      <w:r w:rsidRPr="003B5F74">
        <w:rPr>
          <w:sz w:val="18"/>
          <w:szCs w:val="18"/>
          <w:lang w:val="fr-FR"/>
        </w:rPr>
        <w:t xml:space="preserve">Les membres actifs sont obligatoirement licenciés à la FFB soit par l’intermédiaire du </w:t>
      </w:r>
      <w:r w:rsidR="00C1081D">
        <w:rPr>
          <w:sz w:val="18"/>
          <w:szCs w:val="18"/>
          <w:lang w:val="fr-FR"/>
        </w:rPr>
        <w:t xml:space="preserve">BRIDGE CLUB ECULLY </w:t>
      </w:r>
      <w:r w:rsidRPr="003B5F74">
        <w:rPr>
          <w:sz w:val="18"/>
          <w:szCs w:val="18"/>
          <w:lang w:val="fr-FR"/>
        </w:rPr>
        <w:t xml:space="preserve">soit par l’intermédiaire d’un autre club ; s’ils sont membres de plusieurs clubs, ils ne peuvent prendre leur licence FFB que par l’intermédiaire d’un seul Club. </w:t>
      </w:r>
    </w:p>
    <w:p w:rsidR="00677E26" w:rsidRPr="00C1081D" w:rsidRDefault="00677E26" w:rsidP="009D7787">
      <w:pPr>
        <w:pStyle w:val="Default"/>
        <w:spacing w:before="240"/>
        <w:jc w:val="both"/>
        <w:rPr>
          <w:sz w:val="18"/>
          <w:szCs w:val="18"/>
          <w:lang w:val="fr-FR"/>
        </w:rPr>
      </w:pPr>
      <w:r w:rsidRPr="00C1081D">
        <w:rPr>
          <w:sz w:val="18"/>
          <w:szCs w:val="18"/>
          <w:lang w:val="fr-FR"/>
        </w:rPr>
        <w:t xml:space="preserve">Le montant de la licence annuelle est fixé par le Comité sur instruction de la FFB ; il se rajoute à la cotisation annuelle payée au club par les membres actifs. </w:t>
      </w:r>
    </w:p>
    <w:p w:rsidR="00677E26" w:rsidRPr="003B5F74" w:rsidRDefault="00677E26" w:rsidP="009D7787">
      <w:pPr>
        <w:pStyle w:val="Default"/>
        <w:spacing w:before="240" w:line="360" w:lineRule="auto"/>
        <w:rPr>
          <w:rStyle w:val="lev"/>
          <w:lang w:val="fr-FR"/>
        </w:rPr>
      </w:pPr>
      <w:r w:rsidRPr="003B5F74">
        <w:rPr>
          <w:rStyle w:val="lev"/>
          <w:bCs w:val="0"/>
          <w:lang w:val="fr-FR"/>
        </w:rPr>
        <w:t xml:space="preserve">ARTICLE 5 </w:t>
      </w:r>
      <w:r w:rsidR="003B5F74" w:rsidRPr="003B5F74">
        <w:rPr>
          <w:rStyle w:val="lev"/>
          <w:bCs w:val="0"/>
          <w:lang w:val="fr-FR"/>
        </w:rPr>
        <w:t xml:space="preserve">- </w:t>
      </w:r>
      <w:r w:rsidRPr="003B5F74">
        <w:rPr>
          <w:rStyle w:val="lev"/>
          <w:bCs w:val="0"/>
          <w:lang w:val="fr-FR"/>
        </w:rPr>
        <w:t xml:space="preserve">ADHESION DES MEMBRES AU CLUB </w:t>
      </w:r>
    </w:p>
    <w:p w:rsidR="00677E26" w:rsidRPr="00C1081D" w:rsidRDefault="00677E26" w:rsidP="009D7787">
      <w:pPr>
        <w:pStyle w:val="Default"/>
        <w:jc w:val="both"/>
        <w:rPr>
          <w:sz w:val="18"/>
          <w:szCs w:val="18"/>
          <w:lang w:val="fr-FR"/>
        </w:rPr>
      </w:pPr>
      <w:r w:rsidRPr="00C1081D">
        <w:rPr>
          <w:sz w:val="18"/>
          <w:szCs w:val="18"/>
          <w:lang w:val="fr-FR"/>
        </w:rPr>
        <w:t xml:space="preserve">Toute demande d’adhésion doit être présentée au Bureau Exécutif du Club. Celui-ci a autorité pour décider de l’admission, du renouvellement ou du rejet des candidatures qui lui sont présentées. Le rejet n’a pas à être motivé. </w:t>
      </w:r>
    </w:p>
    <w:p w:rsidR="00677E26" w:rsidRPr="00C1081D" w:rsidRDefault="00677E26" w:rsidP="009D7787">
      <w:pPr>
        <w:pStyle w:val="Default"/>
        <w:spacing w:before="240"/>
        <w:jc w:val="both"/>
        <w:rPr>
          <w:sz w:val="18"/>
          <w:szCs w:val="18"/>
          <w:lang w:val="fr-FR"/>
        </w:rPr>
      </w:pPr>
      <w:r w:rsidRPr="00C1081D">
        <w:rPr>
          <w:sz w:val="18"/>
          <w:szCs w:val="18"/>
          <w:lang w:val="fr-FR"/>
        </w:rPr>
        <w:t xml:space="preserve">L’adhésion au Club implique de la part de ses membres: </w:t>
      </w:r>
    </w:p>
    <w:p w:rsidR="00677E26" w:rsidRPr="00EC4CDF" w:rsidRDefault="00677E26" w:rsidP="009D7787">
      <w:pPr>
        <w:pStyle w:val="Default"/>
        <w:numPr>
          <w:ilvl w:val="0"/>
          <w:numId w:val="16"/>
        </w:numPr>
        <w:jc w:val="both"/>
        <w:rPr>
          <w:sz w:val="18"/>
          <w:szCs w:val="18"/>
          <w:lang w:val="fr-FR"/>
        </w:rPr>
      </w:pPr>
      <w:r w:rsidRPr="00EC4CDF">
        <w:rPr>
          <w:sz w:val="18"/>
          <w:szCs w:val="18"/>
          <w:lang w:val="fr-FR"/>
        </w:rPr>
        <w:t xml:space="preserve">la connaissance des statuts et du </w:t>
      </w:r>
      <w:r w:rsidR="003B5F74" w:rsidRPr="003B5F74">
        <w:rPr>
          <w:b/>
          <w:sz w:val="18"/>
          <w:szCs w:val="18"/>
          <w:lang w:val="fr-FR"/>
        </w:rPr>
        <w:t>règlement intérieur</w:t>
      </w:r>
      <w:r w:rsidR="003B5F74">
        <w:rPr>
          <w:sz w:val="18"/>
          <w:szCs w:val="18"/>
          <w:lang w:val="fr-FR"/>
        </w:rPr>
        <w:t xml:space="preserve"> </w:t>
      </w:r>
      <w:r w:rsidRPr="00EC4CDF">
        <w:rPr>
          <w:sz w:val="18"/>
          <w:szCs w:val="18"/>
          <w:lang w:val="fr-FR"/>
        </w:rPr>
        <w:t xml:space="preserve">du </w:t>
      </w:r>
      <w:proofErr w:type="gramStart"/>
      <w:r w:rsidRPr="00EC4CDF">
        <w:rPr>
          <w:sz w:val="18"/>
          <w:szCs w:val="18"/>
          <w:lang w:val="fr-FR"/>
        </w:rPr>
        <w:t>Club ,</w:t>
      </w:r>
      <w:proofErr w:type="gramEnd"/>
      <w:r w:rsidRPr="00EC4CDF">
        <w:rPr>
          <w:sz w:val="18"/>
          <w:szCs w:val="18"/>
          <w:lang w:val="fr-FR"/>
        </w:rPr>
        <w:t xml:space="preserve"> de ceux du Comité et de la FFB, ainsi que de tous les textes règlementaires régissant l’activité objet de l’association; </w:t>
      </w:r>
    </w:p>
    <w:p w:rsidR="00677E26" w:rsidRPr="00C1081D" w:rsidRDefault="00677E26" w:rsidP="009D7787">
      <w:pPr>
        <w:pStyle w:val="Default"/>
        <w:numPr>
          <w:ilvl w:val="0"/>
          <w:numId w:val="16"/>
        </w:numPr>
        <w:jc w:val="both"/>
        <w:rPr>
          <w:sz w:val="18"/>
          <w:szCs w:val="18"/>
          <w:lang w:val="fr-FR"/>
        </w:rPr>
      </w:pPr>
      <w:r w:rsidRPr="00C1081D">
        <w:rPr>
          <w:sz w:val="18"/>
          <w:szCs w:val="18"/>
          <w:lang w:val="fr-FR"/>
        </w:rPr>
        <w:t>l’eng</w:t>
      </w:r>
      <w:r w:rsidR="008D3133">
        <w:rPr>
          <w:sz w:val="18"/>
          <w:szCs w:val="18"/>
          <w:lang w:val="fr-FR"/>
        </w:rPr>
        <w:t>age</w:t>
      </w:r>
      <w:r w:rsidRPr="00C1081D">
        <w:rPr>
          <w:sz w:val="18"/>
          <w:szCs w:val="18"/>
          <w:lang w:val="fr-FR"/>
        </w:rPr>
        <w:t xml:space="preserve">ment et l’obligation de les respecter ; </w:t>
      </w:r>
    </w:p>
    <w:p w:rsidR="00677E26" w:rsidRPr="00C1081D" w:rsidRDefault="00677E26" w:rsidP="009D7787">
      <w:pPr>
        <w:pStyle w:val="Default"/>
        <w:numPr>
          <w:ilvl w:val="0"/>
          <w:numId w:val="16"/>
        </w:numPr>
        <w:jc w:val="both"/>
        <w:rPr>
          <w:sz w:val="18"/>
          <w:szCs w:val="18"/>
          <w:lang w:val="fr-FR"/>
        </w:rPr>
      </w:pPr>
      <w:r w:rsidRPr="00C1081D">
        <w:rPr>
          <w:sz w:val="18"/>
          <w:szCs w:val="18"/>
          <w:lang w:val="fr-FR"/>
        </w:rPr>
        <w:t>l’eng</w:t>
      </w:r>
      <w:r w:rsidR="008D3133">
        <w:rPr>
          <w:sz w:val="18"/>
          <w:szCs w:val="18"/>
          <w:lang w:val="fr-FR"/>
        </w:rPr>
        <w:t>agem</w:t>
      </w:r>
      <w:r w:rsidRPr="00C1081D">
        <w:rPr>
          <w:sz w:val="18"/>
          <w:szCs w:val="18"/>
          <w:lang w:val="fr-FR"/>
        </w:rPr>
        <w:t xml:space="preserve">ent et l’obligation de payer les cotisations correspondantes dans les délais requis. </w:t>
      </w:r>
    </w:p>
    <w:p w:rsidR="009D7787" w:rsidRDefault="009D7787">
      <w:pPr>
        <w:rPr>
          <w:rStyle w:val="lev"/>
          <w:rFonts w:ascii="Verdana" w:hAnsi="Verdana" w:cs="Verdana"/>
          <w:bCs w:val="0"/>
          <w:sz w:val="24"/>
          <w:szCs w:val="24"/>
          <w:lang w:val="fr-FR"/>
        </w:rPr>
      </w:pPr>
      <w:r>
        <w:rPr>
          <w:rStyle w:val="lev"/>
          <w:bCs w:val="0"/>
          <w:lang w:val="fr-FR"/>
        </w:rPr>
        <w:br w:type="page"/>
      </w:r>
    </w:p>
    <w:p w:rsidR="00677E26" w:rsidRPr="003B5F74" w:rsidRDefault="00677E26" w:rsidP="009D7787">
      <w:pPr>
        <w:pStyle w:val="Default"/>
        <w:spacing w:before="240" w:line="360" w:lineRule="auto"/>
        <w:rPr>
          <w:rStyle w:val="lev"/>
          <w:bCs w:val="0"/>
          <w:lang w:val="fr-FR"/>
        </w:rPr>
      </w:pPr>
      <w:r w:rsidRPr="003B5F74">
        <w:rPr>
          <w:rStyle w:val="lev"/>
          <w:bCs w:val="0"/>
          <w:lang w:val="fr-FR"/>
        </w:rPr>
        <w:lastRenderedPageBreak/>
        <w:t xml:space="preserve">ARTICLE 6 </w:t>
      </w:r>
      <w:r w:rsidR="003B5F74" w:rsidRPr="003B5F74">
        <w:rPr>
          <w:rStyle w:val="lev"/>
          <w:bCs w:val="0"/>
          <w:lang w:val="fr-FR"/>
        </w:rPr>
        <w:t xml:space="preserve">- </w:t>
      </w:r>
      <w:r w:rsidRPr="003B5F74">
        <w:rPr>
          <w:rStyle w:val="lev"/>
          <w:bCs w:val="0"/>
          <w:lang w:val="fr-FR"/>
        </w:rPr>
        <w:t xml:space="preserve">PERTE DE LA QUALITE DE MEMBRE </w:t>
      </w:r>
    </w:p>
    <w:p w:rsidR="00C1081D" w:rsidRDefault="00677E26" w:rsidP="009D7787">
      <w:pPr>
        <w:pStyle w:val="Default"/>
        <w:jc w:val="both"/>
        <w:rPr>
          <w:sz w:val="18"/>
          <w:szCs w:val="18"/>
          <w:lang w:val="fr-FR"/>
        </w:rPr>
      </w:pPr>
      <w:r w:rsidRPr="00C1081D">
        <w:rPr>
          <w:sz w:val="18"/>
          <w:szCs w:val="18"/>
          <w:lang w:val="fr-FR"/>
        </w:rPr>
        <w:t xml:space="preserve">La qualité de membre du Club se perd : </w:t>
      </w:r>
    </w:p>
    <w:p w:rsidR="00C1081D" w:rsidRDefault="00677E26" w:rsidP="009D7787">
      <w:pPr>
        <w:pStyle w:val="Default"/>
        <w:jc w:val="both"/>
        <w:rPr>
          <w:sz w:val="18"/>
          <w:szCs w:val="18"/>
          <w:lang w:val="fr-FR"/>
        </w:rPr>
      </w:pPr>
      <w:r w:rsidRPr="00C1081D">
        <w:rPr>
          <w:sz w:val="18"/>
          <w:szCs w:val="18"/>
          <w:lang w:val="fr-FR"/>
        </w:rPr>
        <w:t xml:space="preserve">- par décès ; </w:t>
      </w:r>
    </w:p>
    <w:p w:rsidR="00C1081D" w:rsidRDefault="00677E26" w:rsidP="009D7787">
      <w:pPr>
        <w:pStyle w:val="Default"/>
        <w:jc w:val="both"/>
        <w:rPr>
          <w:sz w:val="18"/>
          <w:szCs w:val="18"/>
          <w:lang w:val="fr-FR"/>
        </w:rPr>
      </w:pPr>
      <w:r w:rsidRPr="00C1081D">
        <w:rPr>
          <w:sz w:val="18"/>
          <w:szCs w:val="18"/>
          <w:lang w:val="fr-FR"/>
        </w:rPr>
        <w:t xml:space="preserve">- par démission ; </w:t>
      </w:r>
    </w:p>
    <w:p w:rsidR="00C1081D" w:rsidRDefault="00C1081D" w:rsidP="009D7787">
      <w:pPr>
        <w:pStyle w:val="Default"/>
        <w:jc w:val="both"/>
        <w:rPr>
          <w:sz w:val="18"/>
          <w:szCs w:val="18"/>
          <w:lang w:val="fr-FR"/>
        </w:rPr>
      </w:pPr>
      <w:r>
        <w:rPr>
          <w:sz w:val="18"/>
          <w:szCs w:val="18"/>
          <w:lang w:val="fr-FR"/>
        </w:rPr>
        <w:t xml:space="preserve">- </w:t>
      </w:r>
      <w:r w:rsidR="00677E26" w:rsidRPr="00C1081D">
        <w:rPr>
          <w:sz w:val="18"/>
          <w:szCs w:val="18"/>
          <w:lang w:val="fr-FR"/>
        </w:rPr>
        <w:t xml:space="preserve">par non-paiement de la cotisation et autres redevances décidées par le CA; </w:t>
      </w:r>
    </w:p>
    <w:p w:rsidR="00677E26" w:rsidRPr="00C1081D" w:rsidRDefault="00677E26" w:rsidP="009D7787">
      <w:pPr>
        <w:pStyle w:val="Default"/>
        <w:jc w:val="both"/>
        <w:rPr>
          <w:sz w:val="18"/>
          <w:szCs w:val="18"/>
          <w:lang w:val="fr-FR"/>
        </w:rPr>
      </w:pPr>
      <w:r w:rsidRPr="00C1081D">
        <w:rPr>
          <w:sz w:val="18"/>
          <w:szCs w:val="18"/>
          <w:lang w:val="fr-FR"/>
        </w:rPr>
        <w:t xml:space="preserve">- par radiation prononcée, soit par les instances disciplinaires du Club, du Comité ou de la FFB, soit dans les conditions prévues au Titre VII – dissolution de l’association. </w:t>
      </w:r>
    </w:p>
    <w:p w:rsidR="00677E26" w:rsidRPr="003B5F74" w:rsidRDefault="00677E26" w:rsidP="009D7787">
      <w:pPr>
        <w:pStyle w:val="Default"/>
        <w:spacing w:before="240" w:line="360" w:lineRule="auto"/>
        <w:rPr>
          <w:rStyle w:val="lev"/>
          <w:bCs w:val="0"/>
          <w:lang w:val="fr-FR"/>
        </w:rPr>
      </w:pPr>
      <w:r w:rsidRPr="003B5F74">
        <w:rPr>
          <w:rStyle w:val="lev"/>
          <w:bCs w:val="0"/>
          <w:lang w:val="fr-FR"/>
        </w:rPr>
        <w:t xml:space="preserve">ARTICLE 7 </w:t>
      </w:r>
      <w:r w:rsidR="002D4E0C" w:rsidRPr="003B5F74">
        <w:rPr>
          <w:rStyle w:val="lev"/>
          <w:bCs w:val="0"/>
          <w:lang w:val="fr-FR"/>
        </w:rPr>
        <w:t xml:space="preserve">- </w:t>
      </w:r>
      <w:r w:rsidRPr="003B5F74">
        <w:rPr>
          <w:rStyle w:val="lev"/>
          <w:bCs w:val="0"/>
          <w:lang w:val="fr-FR"/>
        </w:rPr>
        <w:t xml:space="preserve">ADMINISTRATION </w:t>
      </w:r>
    </w:p>
    <w:p w:rsidR="00677E26" w:rsidRPr="003B5F74" w:rsidRDefault="003B5F74" w:rsidP="009D7787">
      <w:pPr>
        <w:pStyle w:val="Default"/>
        <w:jc w:val="both"/>
        <w:rPr>
          <w:sz w:val="18"/>
          <w:szCs w:val="18"/>
          <w:lang w:val="fr-FR"/>
        </w:rPr>
      </w:pPr>
      <w:r w:rsidRPr="003B5F74">
        <w:rPr>
          <w:sz w:val="18"/>
          <w:szCs w:val="18"/>
          <w:lang w:val="fr-FR"/>
        </w:rPr>
        <w:t xml:space="preserve">Le </w:t>
      </w:r>
      <w:r w:rsidR="00C1081D">
        <w:rPr>
          <w:sz w:val="18"/>
          <w:szCs w:val="18"/>
          <w:lang w:val="fr-FR"/>
        </w:rPr>
        <w:t>BRIDGE CLUB ECULLY</w:t>
      </w:r>
      <w:r w:rsidR="008D3133">
        <w:rPr>
          <w:sz w:val="18"/>
          <w:szCs w:val="18"/>
          <w:lang w:val="fr-FR"/>
        </w:rPr>
        <w:t xml:space="preserve"> </w:t>
      </w:r>
      <w:r w:rsidR="00677E26" w:rsidRPr="003B5F74">
        <w:rPr>
          <w:sz w:val="18"/>
          <w:szCs w:val="18"/>
          <w:lang w:val="fr-FR"/>
        </w:rPr>
        <w:t xml:space="preserve">comprend les organes suivants qui contribuent à son administration et à son fonctionnement : </w:t>
      </w:r>
    </w:p>
    <w:p w:rsidR="00677E26" w:rsidRDefault="00677E26" w:rsidP="009D7787">
      <w:pPr>
        <w:pStyle w:val="Default"/>
        <w:numPr>
          <w:ilvl w:val="0"/>
          <w:numId w:val="5"/>
        </w:numPr>
        <w:jc w:val="both"/>
        <w:rPr>
          <w:sz w:val="18"/>
          <w:szCs w:val="18"/>
        </w:rPr>
      </w:pPr>
      <w:r>
        <w:rPr>
          <w:rFonts w:ascii="Wingdings" w:hAnsi="Wingdings" w:cs="Wingdings"/>
          <w:sz w:val="18"/>
          <w:szCs w:val="18"/>
        </w:rPr>
        <w:t></w:t>
      </w:r>
      <w:r>
        <w:rPr>
          <w:rFonts w:ascii="Wingdings" w:hAnsi="Wingdings" w:cs="Wingdings"/>
          <w:sz w:val="18"/>
          <w:szCs w:val="18"/>
        </w:rPr>
        <w:t></w:t>
      </w:r>
      <w:proofErr w:type="spellStart"/>
      <w:r>
        <w:rPr>
          <w:sz w:val="18"/>
          <w:szCs w:val="18"/>
        </w:rPr>
        <w:t>l’Assemblée</w:t>
      </w:r>
      <w:proofErr w:type="spellEnd"/>
      <w:r>
        <w:rPr>
          <w:sz w:val="18"/>
          <w:szCs w:val="18"/>
        </w:rPr>
        <w:t xml:space="preserve"> </w:t>
      </w:r>
      <w:proofErr w:type="spellStart"/>
      <w:r>
        <w:rPr>
          <w:sz w:val="18"/>
          <w:szCs w:val="18"/>
        </w:rPr>
        <w:t>Générale</w:t>
      </w:r>
      <w:proofErr w:type="spellEnd"/>
      <w:r>
        <w:rPr>
          <w:sz w:val="18"/>
          <w:szCs w:val="18"/>
        </w:rPr>
        <w:t xml:space="preserve">, </w:t>
      </w:r>
    </w:p>
    <w:p w:rsidR="00677E26" w:rsidRPr="00C1081D" w:rsidRDefault="00677E26" w:rsidP="009D7787">
      <w:pPr>
        <w:pStyle w:val="Default"/>
        <w:numPr>
          <w:ilvl w:val="0"/>
          <w:numId w:val="5"/>
        </w:numPr>
        <w:jc w:val="both"/>
        <w:rPr>
          <w:sz w:val="18"/>
          <w:szCs w:val="18"/>
          <w:lang w:val="fr-FR"/>
        </w:rPr>
      </w:pPr>
      <w:r>
        <w:rPr>
          <w:rFonts w:ascii="Wingdings" w:hAnsi="Wingdings" w:cs="Wingdings"/>
          <w:sz w:val="18"/>
          <w:szCs w:val="18"/>
        </w:rPr>
        <w:t></w:t>
      </w:r>
      <w:r>
        <w:rPr>
          <w:rFonts w:ascii="Wingdings" w:hAnsi="Wingdings" w:cs="Wingdings"/>
          <w:sz w:val="18"/>
          <w:szCs w:val="18"/>
        </w:rPr>
        <w:t></w:t>
      </w:r>
      <w:r w:rsidRPr="00C1081D">
        <w:rPr>
          <w:sz w:val="18"/>
          <w:szCs w:val="18"/>
          <w:lang w:val="fr-FR"/>
        </w:rPr>
        <w:t xml:space="preserve">le Conseil d’Administration et le Bureau Exécutif, </w:t>
      </w:r>
    </w:p>
    <w:p w:rsidR="00677E26" w:rsidRPr="00C1081D" w:rsidRDefault="00677E26" w:rsidP="009D7787">
      <w:pPr>
        <w:pStyle w:val="Default"/>
        <w:numPr>
          <w:ilvl w:val="0"/>
          <w:numId w:val="5"/>
        </w:numPr>
        <w:jc w:val="both"/>
        <w:rPr>
          <w:sz w:val="18"/>
          <w:szCs w:val="18"/>
          <w:lang w:val="fr-FR"/>
        </w:rPr>
      </w:pPr>
      <w:r>
        <w:rPr>
          <w:rFonts w:ascii="Wingdings" w:hAnsi="Wingdings" w:cs="Wingdings"/>
          <w:sz w:val="18"/>
          <w:szCs w:val="18"/>
        </w:rPr>
        <w:t></w:t>
      </w:r>
      <w:r>
        <w:rPr>
          <w:rFonts w:ascii="Wingdings" w:hAnsi="Wingdings" w:cs="Wingdings"/>
          <w:sz w:val="18"/>
          <w:szCs w:val="18"/>
        </w:rPr>
        <w:t></w:t>
      </w:r>
      <w:r w:rsidRPr="00C1081D">
        <w:rPr>
          <w:sz w:val="18"/>
          <w:szCs w:val="18"/>
          <w:lang w:val="fr-FR"/>
        </w:rPr>
        <w:t xml:space="preserve">la Commission Ethique </w:t>
      </w:r>
      <w:proofErr w:type="gramStart"/>
      <w:r w:rsidRPr="00C1081D">
        <w:rPr>
          <w:sz w:val="18"/>
          <w:szCs w:val="18"/>
          <w:lang w:val="fr-FR"/>
        </w:rPr>
        <w:t>et</w:t>
      </w:r>
      <w:proofErr w:type="gramEnd"/>
      <w:r w:rsidRPr="00C1081D">
        <w:rPr>
          <w:sz w:val="18"/>
          <w:szCs w:val="18"/>
          <w:lang w:val="fr-FR"/>
        </w:rPr>
        <w:t xml:space="preserve"> Litiges. </w:t>
      </w:r>
    </w:p>
    <w:p w:rsidR="00677E26" w:rsidRPr="002D4E0C" w:rsidRDefault="00677E26" w:rsidP="00E14C16">
      <w:pPr>
        <w:pStyle w:val="Titre1"/>
        <w:rPr>
          <w:lang w:val="fr-FR"/>
        </w:rPr>
      </w:pPr>
      <w:r w:rsidRPr="002D4E0C">
        <w:rPr>
          <w:lang w:val="fr-FR"/>
        </w:rPr>
        <w:t xml:space="preserve">TITRE III </w:t>
      </w:r>
      <w:r w:rsidR="00E14C16" w:rsidRPr="002D4E0C">
        <w:rPr>
          <w:lang w:val="fr-FR"/>
        </w:rPr>
        <w:t xml:space="preserve">- </w:t>
      </w:r>
      <w:r w:rsidRPr="002D4E0C">
        <w:rPr>
          <w:lang w:val="fr-FR"/>
        </w:rPr>
        <w:t xml:space="preserve">ASSEMBLEES GENERALES </w:t>
      </w:r>
    </w:p>
    <w:p w:rsidR="00677E26" w:rsidRPr="002D4E0C" w:rsidRDefault="00677E26" w:rsidP="002D4E0C">
      <w:pPr>
        <w:pStyle w:val="Default"/>
        <w:spacing w:before="240" w:line="360" w:lineRule="auto"/>
        <w:rPr>
          <w:rStyle w:val="lev"/>
          <w:bCs w:val="0"/>
          <w:lang w:val="fr-FR"/>
        </w:rPr>
      </w:pPr>
      <w:r w:rsidRPr="002D4E0C">
        <w:rPr>
          <w:rStyle w:val="lev"/>
          <w:bCs w:val="0"/>
          <w:lang w:val="fr-FR"/>
        </w:rPr>
        <w:t>ARTICLE 8</w:t>
      </w:r>
      <w:r w:rsidR="002D4E0C" w:rsidRPr="002D4E0C">
        <w:rPr>
          <w:rStyle w:val="lev"/>
          <w:bCs w:val="0"/>
          <w:lang w:val="fr-FR"/>
        </w:rPr>
        <w:t xml:space="preserve"> - </w:t>
      </w:r>
      <w:r w:rsidRPr="002D4E0C">
        <w:rPr>
          <w:rStyle w:val="lev"/>
          <w:bCs w:val="0"/>
          <w:lang w:val="fr-FR"/>
        </w:rPr>
        <w:t xml:space="preserve">COMPOSITION ET PARTICIPANTS </w:t>
      </w:r>
    </w:p>
    <w:p w:rsidR="00E77515" w:rsidRPr="00C1081D" w:rsidRDefault="00677E26" w:rsidP="009D7787">
      <w:pPr>
        <w:pStyle w:val="Default"/>
        <w:jc w:val="both"/>
        <w:rPr>
          <w:sz w:val="18"/>
          <w:szCs w:val="18"/>
          <w:lang w:val="fr-FR"/>
        </w:rPr>
      </w:pPr>
      <w:r w:rsidRPr="00151217">
        <w:rPr>
          <w:b/>
          <w:sz w:val="18"/>
          <w:szCs w:val="18"/>
          <w:lang w:val="fr-FR"/>
        </w:rPr>
        <w:t xml:space="preserve">L’Assemblée Générale Ordinaire </w:t>
      </w:r>
      <w:r w:rsidRPr="00C1081D">
        <w:rPr>
          <w:sz w:val="18"/>
          <w:szCs w:val="18"/>
          <w:lang w:val="fr-FR"/>
        </w:rPr>
        <w:t>(</w:t>
      </w:r>
      <w:r w:rsidR="008D3133">
        <w:rPr>
          <w:sz w:val="18"/>
          <w:szCs w:val="18"/>
          <w:lang w:val="fr-FR"/>
        </w:rPr>
        <w:t>AGO</w:t>
      </w:r>
      <w:r w:rsidRPr="00C1081D">
        <w:rPr>
          <w:sz w:val="18"/>
          <w:szCs w:val="18"/>
          <w:lang w:val="fr-FR"/>
        </w:rPr>
        <w:t xml:space="preserve">) se réunit au moins une fois par an et dans les six (6) mois qui suivent la fin de l’exercice en cours. La convocation doit être faite vingt (20) jours au moins avant la date de réunion, par tout moyen permettant d’informer l’ensemble des adhérents. Elle précise le jour, l’heure et le lieu de la séance ; elle est accompagnée de l’ordre du jour, des propositions de résolution à soumettre au vote, des documents nécessaires à l’information des destinataires et à la préparation des débats, et de la liste éventuelle des candidats aux différentes élections. </w:t>
      </w:r>
    </w:p>
    <w:p w:rsidR="009A4027" w:rsidRDefault="00677E26" w:rsidP="009D7787">
      <w:pPr>
        <w:pStyle w:val="Default"/>
        <w:spacing w:before="240"/>
        <w:jc w:val="both"/>
        <w:rPr>
          <w:sz w:val="18"/>
          <w:szCs w:val="18"/>
          <w:lang w:val="fr-FR"/>
        </w:rPr>
      </w:pPr>
      <w:r w:rsidRPr="00E77515">
        <w:rPr>
          <w:b/>
          <w:sz w:val="18"/>
          <w:szCs w:val="18"/>
          <w:lang w:val="fr-FR"/>
        </w:rPr>
        <w:t xml:space="preserve">L’Assemblée Générale Extraordinaire </w:t>
      </w:r>
      <w:r w:rsidRPr="00E77515">
        <w:rPr>
          <w:sz w:val="18"/>
          <w:szCs w:val="18"/>
          <w:lang w:val="fr-FR"/>
        </w:rPr>
        <w:t>(</w:t>
      </w:r>
      <w:r w:rsidR="00055A61">
        <w:rPr>
          <w:sz w:val="18"/>
          <w:szCs w:val="18"/>
          <w:lang w:val="fr-FR"/>
        </w:rPr>
        <w:t>AGE</w:t>
      </w:r>
      <w:r w:rsidRPr="00E77515">
        <w:rPr>
          <w:sz w:val="18"/>
          <w:szCs w:val="18"/>
          <w:lang w:val="fr-FR"/>
        </w:rPr>
        <w:t xml:space="preserve">) est appelée à délibérer sur toute proposition de modification des statuts. </w:t>
      </w:r>
      <w:r w:rsidRPr="00C1081D">
        <w:rPr>
          <w:sz w:val="18"/>
          <w:szCs w:val="18"/>
          <w:lang w:val="fr-FR"/>
        </w:rPr>
        <w:t xml:space="preserve">Elle est seule compétente sur ce </w:t>
      </w:r>
      <w:r w:rsidR="00E77515" w:rsidRPr="00C1081D">
        <w:rPr>
          <w:sz w:val="18"/>
          <w:szCs w:val="18"/>
          <w:lang w:val="fr-FR"/>
        </w:rPr>
        <w:t xml:space="preserve">sujet. </w:t>
      </w:r>
      <w:r w:rsidRPr="00C1081D">
        <w:rPr>
          <w:sz w:val="18"/>
          <w:szCs w:val="18"/>
          <w:lang w:val="fr-FR"/>
        </w:rPr>
        <w:t xml:space="preserve">Elle doit faire obligatoirement l’objet d’une convocation spécifique à laquelle est joint un pouvoir, et d’une délibération particulière. Elle ne peut délibérer que des sujets inscrits à l’ordre du jour joint à la convocation. </w:t>
      </w:r>
    </w:p>
    <w:p w:rsidR="009A4027" w:rsidRDefault="00677E26" w:rsidP="009D7787">
      <w:pPr>
        <w:pStyle w:val="Default"/>
        <w:spacing w:before="240"/>
        <w:jc w:val="both"/>
        <w:rPr>
          <w:sz w:val="18"/>
          <w:szCs w:val="18"/>
          <w:lang w:val="fr-FR"/>
        </w:rPr>
      </w:pPr>
      <w:r w:rsidRPr="00C1081D">
        <w:rPr>
          <w:sz w:val="18"/>
          <w:szCs w:val="18"/>
          <w:lang w:val="fr-FR"/>
        </w:rPr>
        <w:t xml:space="preserve">Pour statuer valablement, l’Assemblée Générale Ordinaire ou Extraordinaire doit réunir un quorum représentant le quart (1/4) des membres actifs, présents ou représentés. Si ce quorum n’est pas atteint l’AG est convoquée à nouveau dans un délai de dix (10) jours au moins et de trente (30) jours au plus après la première date. Cette nouvelle AG peut alors statuer quel que soit le nombre de présents ou représentés. Dans tous les cas, les décisions sont prises à la majorité simple des voix des membres présents ou représentés. </w:t>
      </w:r>
    </w:p>
    <w:p w:rsidR="009A4027" w:rsidRDefault="00677E26" w:rsidP="009D7787">
      <w:pPr>
        <w:pStyle w:val="Default"/>
        <w:spacing w:before="240"/>
        <w:jc w:val="both"/>
        <w:rPr>
          <w:sz w:val="18"/>
          <w:szCs w:val="18"/>
          <w:lang w:val="fr-FR"/>
        </w:rPr>
      </w:pPr>
      <w:r w:rsidRPr="00C1081D">
        <w:rPr>
          <w:sz w:val="18"/>
          <w:szCs w:val="18"/>
          <w:lang w:val="fr-FR"/>
        </w:rPr>
        <w:t xml:space="preserve">Sauf stipulation contraire les votes ont lieu à main levée. </w:t>
      </w:r>
    </w:p>
    <w:p w:rsidR="00677E26" w:rsidRPr="009A4027" w:rsidRDefault="00677E26" w:rsidP="009D7787">
      <w:pPr>
        <w:pStyle w:val="Default"/>
        <w:spacing w:before="240"/>
        <w:jc w:val="both"/>
        <w:rPr>
          <w:sz w:val="18"/>
          <w:szCs w:val="18"/>
          <w:lang w:val="fr-FR"/>
        </w:rPr>
      </w:pPr>
      <w:r w:rsidRPr="009A4027">
        <w:rPr>
          <w:sz w:val="18"/>
          <w:szCs w:val="18"/>
          <w:lang w:val="fr-FR"/>
        </w:rPr>
        <w:t xml:space="preserve">Les participants aux Assemblées </w:t>
      </w:r>
      <w:r w:rsidR="004F5FB0" w:rsidRPr="009A4027">
        <w:rPr>
          <w:sz w:val="18"/>
          <w:szCs w:val="18"/>
          <w:lang w:val="fr-FR"/>
        </w:rPr>
        <w:t>générales</w:t>
      </w:r>
      <w:r w:rsidRPr="009A4027">
        <w:rPr>
          <w:sz w:val="18"/>
          <w:szCs w:val="18"/>
          <w:lang w:val="fr-FR"/>
        </w:rPr>
        <w:t xml:space="preserve"> sont </w:t>
      </w:r>
      <w:r w:rsidR="004F5FB0" w:rsidRPr="009A4027">
        <w:rPr>
          <w:sz w:val="18"/>
          <w:szCs w:val="18"/>
          <w:lang w:val="fr-FR"/>
        </w:rPr>
        <w:t xml:space="preserve">: </w:t>
      </w:r>
    </w:p>
    <w:p w:rsidR="00677E26" w:rsidRPr="00C1081D" w:rsidRDefault="00677E26" w:rsidP="009D7787">
      <w:pPr>
        <w:pStyle w:val="Default"/>
        <w:numPr>
          <w:ilvl w:val="0"/>
          <w:numId w:val="6"/>
        </w:numPr>
        <w:jc w:val="both"/>
        <w:rPr>
          <w:sz w:val="18"/>
          <w:szCs w:val="18"/>
          <w:lang w:val="fr-FR"/>
        </w:rPr>
      </w:pPr>
      <w:r>
        <w:rPr>
          <w:rFonts w:ascii="Wingdings" w:hAnsi="Wingdings" w:cs="Wingdings"/>
          <w:sz w:val="18"/>
          <w:szCs w:val="18"/>
        </w:rPr>
        <w:t></w:t>
      </w:r>
      <w:r>
        <w:rPr>
          <w:rFonts w:ascii="Wingdings" w:hAnsi="Wingdings" w:cs="Wingdings"/>
          <w:sz w:val="18"/>
          <w:szCs w:val="18"/>
        </w:rPr>
        <w:t></w:t>
      </w:r>
      <w:r w:rsidRPr="00C1081D">
        <w:rPr>
          <w:sz w:val="18"/>
          <w:szCs w:val="18"/>
          <w:lang w:val="fr-FR"/>
        </w:rPr>
        <w:t xml:space="preserve">les membres actifs à jour de cotisation à la date de l’AG ainsi que les membres d’honneur </w:t>
      </w:r>
      <w:proofErr w:type="gramStart"/>
      <w:r w:rsidRPr="00C1081D">
        <w:rPr>
          <w:sz w:val="18"/>
          <w:szCs w:val="18"/>
          <w:lang w:val="fr-FR"/>
        </w:rPr>
        <w:t>et</w:t>
      </w:r>
      <w:proofErr w:type="gramEnd"/>
      <w:r w:rsidRPr="00C1081D">
        <w:rPr>
          <w:sz w:val="18"/>
          <w:szCs w:val="18"/>
          <w:lang w:val="fr-FR"/>
        </w:rPr>
        <w:t xml:space="preserve"> les membres bienfaiteurs personnes physiques considérés comme tels selon l’article 4 supra. </w:t>
      </w:r>
    </w:p>
    <w:p w:rsidR="00677E26" w:rsidRPr="00C1081D" w:rsidRDefault="00677E26" w:rsidP="009D7787">
      <w:pPr>
        <w:pStyle w:val="Default"/>
        <w:numPr>
          <w:ilvl w:val="0"/>
          <w:numId w:val="6"/>
        </w:numPr>
        <w:jc w:val="both"/>
        <w:rPr>
          <w:sz w:val="18"/>
          <w:szCs w:val="18"/>
          <w:lang w:val="fr-FR"/>
        </w:rPr>
      </w:pPr>
      <w:r>
        <w:rPr>
          <w:rFonts w:ascii="Wingdings" w:hAnsi="Wingdings" w:cs="Wingdings"/>
          <w:sz w:val="18"/>
          <w:szCs w:val="18"/>
        </w:rPr>
        <w:t></w:t>
      </w:r>
      <w:r>
        <w:rPr>
          <w:rFonts w:ascii="Wingdings" w:hAnsi="Wingdings" w:cs="Wingdings"/>
          <w:sz w:val="18"/>
          <w:szCs w:val="18"/>
        </w:rPr>
        <w:t></w:t>
      </w:r>
      <w:r w:rsidRPr="00C1081D">
        <w:rPr>
          <w:sz w:val="18"/>
          <w:szCs w:val="18"/>
          <w:lang w:val="fr-FR"/>
        </w:rPr>
        <w:t xml:space="preserve">sur invitation du Président toute personne dont le Président jugerait la présence utile pour les débats. </w:t>
      </w:r>
    </w:p>
    <w:p w:rsidR="00677E26" w:rsidRPr="00C1081D" w:rsidRDefault="00677E26" w:rsidP="009D7787">
      <w:pPr>
        <w:pStyle w:val="Default"/>
        <w:jc w:val="both"/>
        <w:rPr>
          <w:sz w:val="18"/>
          <w:szCs w:val="18"/>
          <w:lang w:val="fr-FR"/>
        </w:rPr>
      </w:pPr>
      <w:r w:rsidRPr="00C1081D">
        <w:rPr>
          <w:sz w:val="18"/>
          <w:szCs w:val="18"/>
          <w:lang w:val="fr-FR"/>
        </w:rPr>
        <w:t xml:space="preserve">Le Président du Comité Régional est invité de droit aux Assemblées Générales. A ce titre, il reçoit les documents fournis pour l’Assemblée Générale. </w:t>
      </w:r>
    </w:p>
    <w:p w:rsidR="00677E26" w:rsidRPr="00E77515" w:rsidRDefault="00677E26" w:rsidP="009D7787">
      <w:pPr>
        <w:pStyle w:val="Default"/>
        <w:spacing w:before="240"/>
        <w:jc w:val="both"/>
        <w:rPr>
          <w:sz w:val="18"/>
          <w:szCs w:val="18"/>
          <w:lang w:val="fr-FR"/>
        </w:rPr>
      </w:pPr>
      <w:r w:rsidRPr="00E77515">
        <w:rPr>
          <w:sz w:val="18"/>
          <w:szCs w:val="18"/>
          <w:lang w:val="fr-FR"/>
        </w:rPr>
        <w:t xml:space="preserve">A tout moment, le Président de l’association, soit à sa seule initiative, soit à la demande de un tiers (1/3) au moins des membres du Conseil d’Administration, soit à la demande du quart (1/4) au moins des membres actifs ou considérés comme tels qui composent l’association, soit dans les cas prévus au TITRE VII, peut convoquer l’Assemblée Générale Ordinaire ou Extraordinaire. </w:t>
      </w:r>
    </w:p>
    <w:p w:rsidR="00677E26" w:rsidRPr="00E77515" w:rsidRDefault="00677E26" w:rsidP="009D7787">
      <w:pPr>
        <w:pStyle w:val="Default"/>
        <w:spacing w:before="240" w:line="360" w:lineRule="auto"/>
        <w:rPr>
          <w:rStyle w:val="lev"/>
          <w:bCs w:val="0"/>
          <w:lang w:val="fr-FR"/>
        </w:rPr>
      </w:pPr>
      <w:r w:rsidRPr="00E77515">
        <w:rPr>
          <w:rStyle w:val="lev"/>
          <w:bCs w:val="0"/>
          <w:lang w:val="fr-FR"/>
        </w:rPr>
        <w:lastRenderedPageBreak/>
        <w:t xml:space="preserve">ARTICLE 9 </w:t>
      </w:r>
      <w:r w:rsidR="002D4E0C" w:rsidRPr="00E77515">
        <w:rPr>
          <w:rStyle w:val="lev"/>
          <w:bCs w:val="0"/>
          <w:lang w:val="fr-FR"/>
        </w:rPr>
        <w:t xml:space="preserve">- </w:t>
      </w:r>
      <w:r w:rsidRPr="00E77515">
        <w:rPr>
          <w:rStyle w:val="lev"/>
          <w:bCs w:val="0"/>
          <w:lang w:val="fr-FR"/>
        </w:rPr>
        <w:t xml:space="preserve">CONVOCATIONS </w:t>
      </w:r>
    </w:p>
    <w:p w:rsidR="007215B1" w:rsidRDefault="009A4027" w:rsidP="009D7787">
      <w:pPr>
        <w:pStyle w:val="Default"/>
        <w:jc w:val="both"/>
        <w:rPr>
          <w:sz w:val="18"/>
          <w:szCs w:val="18"/>
          <w:lang w:val="fr-FR"/>
        </w:rPr>
      </w:pPr>
      <w:r>
        <w:rPr>
          <w:sz w:val="18"/>
          <w:szCs w:val="18"/>
          <w:lang w:val="fr-FR"/>
        </w:rPr>
        <w:t>Les</w:t>
      </w:r>
      <w:r w:rsidR="007215B1">
        <w:rPr>
          <w:sz w:val="18"/>
          <w:szCs w:val="18"/>
          <w:lang w:val="fr-FR"/>
        </w:rPr>
        <w:t xml:space="preserve"> différentes assemblées générales </w:t>
      </w:r>
      <w:r w:rsidR="00677E26" w:rsidRPr="00E77515">
        <w:rPr>
          <w:sz w:val="18"/>
          <w:szCs w:val="18"/>
          <w:lang w:val="fr-FR"/>
        </w:rPr>
        <w:t xml:space="preserve"> sont convoquées dans les mêmes conditions, telles que décrites à l’article 8 supra. </w:t>
      </w:r>
      <w:r w:rsidR="00677E26" w:rsidRPr="00C1081D">
        <w:rPr>
          <w:sz w:val="18"/>
          <w:szCs w:val="18"/>
          <w:lang w:val="fr-FR"/>
        </w:rPr>
        <w:t xml:space="preserve">Elles concernent les mêmes participants avec les mêmes possibilités de représentation des membres absents. En cas d’urgence, le délai de convocation de l’Assemblée peut être ramené à dix (10) jours. Elle peut être convoquée pour toutes les questions intéressant l’administration ou l’activité du Club à la seule exception de la modification des statuts qui relève de la seule compétence de </w:t>
      </w:r>
      <w:r w:rsidR="007215B1" w:rsidRPr="00C1081D">
        <w:rPr>
          <w:sz w:val="18"/>
          <w:szCs w:val="18"/>
          <w:lang w:val="fr-FR"/>
        </w:rPr>
        <w:t>l’</w:t>
      </w:r>
      <w:r w:rsidR="007215B1">
        <w:rPr>
          <w:sz w:val="18"/>
          <w:szCs w:val="18"/>
          <w:lang w:val="fr-FR"/>
        </w:rPr>
        <w:t xml:space="preserve">assemblée générale extraordinaire. </w:t>
      </w:r>
    </w:p>
    <w:p w:rsidR="00677E26" w:rsidRPr="00C1081D" w:rsidRDefault="00677E26" w:rsidP="009D7787">
      <w:pPr>
        <w:pStyle w:val="Default"/>
        <w:spacing w:before="240"/>
        <w:jc w:val="both"/>
        <w:rPr>
          <w:sz w:val="18"/>
          <w:szCs w:val="18"/>
          <w:lang w:val="fr-FR"/>
        </w:rPr>
      </w:pPr>
      <w:r w:rsidRPr="00C1081D">
        <w:rPr>
          <w:sz w:val="18"/>
          <w:szCs w:val="18"/>
          <w:lang w:val="fr-FR"/>
        </w:rPr>
        <w:t xml:space="preserve">Par contre </w:t>
      </w:r>
      <w:r w:rsidRPr="007215B1">
        <w:rPr>
          <w:sz w:val="18"/>
          <w:szCs w:val="18"/>
          <w:lang w:val="fr-FR"/>
        </w:rPr>
        <w:t>l’</w:t>
      </w:r>
      <w:r w:rsidR="007215B1">
        <w:rPr>
          <w:sz w:val="18"/>
          <w:szCs w:val="18"/>
          <w:lang w:val="fr-FR"/>
        </w:rPr>
        <w:t>assem</w:t>
      </w:r>
      <w:r w:rsidR="007215B1" w:rsidRPr="007215B1">
        <w:rPr>
          <w:sz w:val="18"/>
          <w:szCs w:val="18"/>
          <w:lang w:val="fr-FR"/>
        </w:rPr>
        <w:t>b</w:t>
      </w:r>
      <w:r w:rsidR="007215B1">
        <w:rPr>
          <w:sz w:val="18"/>
          <w:szCs w:val="18"/>
          <w:lang w:val="fr-FR"/>
        </w:rPr>
        <w:t>l</w:t>
      </w:r>
      <w:r w:rsidR="007215B1" w:rsidRPr="007215B1">
        <w:rPr>
          <w:sz w:val="18"/>
          <w:szCs w:val="18"/>
          <w:lang w:val="fr-FR"/>
        </w:rPr>
        <w:t>ée Générale Ordinaire</w:t>
      </w:r>
      <w:r w:rsidR="007215B1">
        <w:rPr>
          <w:sz w:val="18"/>
          <w:szCs w:val="18"/>
          <w:lang w:val="fr-FR"/>
        </w:rPr>
        <w:t xml:space="preserve"> </w:t>
      </w:r>
      <w:r w:rsidR="007215B1" w:rsidRPr="00C1081D">
        <w:rPr>
          <w:sz w:val="18"/>
          <w:szCs w:val="18"/>
          <w:lang w:val="fr-FR"/>
        </w:rPr>
        <w:t xml:space="preserve"> </w:t>
      </w:r>
      <w:r w:rsidRPr="00C1081D">
        <w:rPr>
          <w:sz w:val="18"/>
          <w:szCs w:val="18"/>
          <w:lang w:val="fr-FR"/>
        </w:rPr>
        <w:t xml:space="preserve">est compétente pour modifier le règlement intérieur. </w:t>
      </w:r>
    </w:p>
    <w:p w:rsidR="00677E26" w:rsidRPr="00C1081D" w:rsidRDefault="00677E26" w:rsidP="009D7787">
      <w:pPr>
        <w:pStyle w:val="Default"/>
        <w:spacing w:before="240" w:line="360" w:lineRule="auto"/>
        <w:rPr>
          <w:rStyle w:val="lev"/>
          <w:bCs w:val="0"/>
          <w:lang w:val="fr-FR"/>
        </w:rPr>
      </w:pPr>
      <w:r w:rsidRPr="00C1081D">
        <w:rPr>
          <w:rStyle w:val="lev"/>
          <w:bCs w:val="0"/>
          <w:lang w:val="fr-FR"/>
        </w:rPr>
        <w:t xml:space="preserve">ARTICLE 10 </w:t>
      </w:r>
      <w:r w:rsidR="002D4E0C" w:rsidRPr="00C1081D">
        <w:rPr>
          <w:rStyle w:val="lev"/>
          <w:bCs w:val="0"/>
          <w:lang w:val="fr-FR"/>
        </w:rPr>
        <w:t xml:space="preserve">- </w:t>
      </w:r>
      <w:r w:rsidRPr="00C1081D">
        <w:rPr>
          <w:rStyle w:val="lev"/>
          <w:bCs w:val="0"/>
          <w:lang w:val="fr-FR"/>
        </w:rPr>
        <w:t xml:space="preserve">FONCTIONNEMENT DE </w:t>
      </w:r>
      <w:r w:rsidR="00047B75">
        <w:rPr>
          <w:rStyle w:val="lev"/>
          <w:bCs w:val="0"/>
          <w:lang w:val="fr-FR"/>
        </w:rPr>
        <w:t>L’ASSEM</w:t>
      </w:r>
      <w:r w:rsidR="004F5FB0" w:rsidRPr="00C1081D">
        <w:rPr>
          <w:rStyle w:val="lev"/>
          <w:bCs w:val="0"/>
          <w:lang w:val="fr-FR"/>
        </w:rPr>
        <w:t>B</w:t>
      </w:r>
      <w:r w:rsidR="00047B75">
        <w:rPr>
          <w:rStyle w:val="lev"/>
          <w:bCs w:val="0"/>
          <w:lang w:val="fr-FR"/>
        </w:rPr>
        <w:t>L</w:t>
      </w:r>
      <w:r w:rsidR="004F5FB0" w:rsidRPr="00C1081D">
        <w:rPr>
          <w:rStyle w:val="lev"/>
          <w:bCs w:val="0"/>
          <w:lang w:val="fr-FR"/>
        </w:rPr>
        <w:t>ÉE</w:t>
      </w:r>
      <w:r w:rsidR="008D3133">
        <w:rPr>
          <w:rStyle w:val="lev"/>
          <w:bCs w:val="0"/>
          <w:lang w:val="fr-FR"/>
        </w:rPr>
        <w:t xml:space="preserve"> GÉNÉRALE ORDINAIRE </w:t>
      </w:r>
      <w:r w:rsidRPr="00C1081D">
        <w:rPr>
          <w:rStyle w:val="lev"/>
          <w:bCs w:val="0"/>
          <w:lang w:val="fr-FR"/>
        </w:rPr>
        <w:t xml:space="preserve"> </w:t>
      </w:r>
    </w:p>
    <w:p w:rsidR="00677E26" w:rsidRPr="00C1081D" w:rsidRDefault="00677E26" w:rsidP="009D7787">
      <w:pPr>
        <w:pStyle w:val="Default"/>
        <w:jc w:val="both"/>
        <w:rPr>
          <w:sz w:val="18"/>
          <w:szCs w:val="18"/>
          <w:lang w:val="fr-FR"/>
        </w:rPr>
      </w:pPr>
      <w:r w:rsidRPr="00C1081D">
        <w:rPr>
          <w:sz w:val="18"/>
          <w:szCs w:val="18"/>
          <w:lang w:val="fr-FR"/>
        </w:rPr>
        <w:t>L’</w:t>
      </w:r>
      <w:r w:rsidR="007215B1">
        <w:rPr>
          <w:sz w:val="18"/>
          <w:szCs w:val="18"/>
          <w:lang w:val="fr-FR"/>
        </w:rPr>
        <w:t xml:space="preserve">Assemblée Générale Ordinaire </w:t>
      </w:r>
      <w:r w:rsidR="007215B1" w:rsidRPr="00C1081D">
        <w:rPr>
          <w:sz w:val="18"/>
          <w:szCs w:val="18"/>
          <w:lang w:val="fr-FR"/>
        </w:rPr>
        <w:t xml:space="preserve"> </w:t>
      </w:r>
      <w:r w:rsidRPr="00C1081D">
        <w:rPr>
          <w:sz w:val="18"/>
          <w:szCs w:val="18"/>
          <w:lang w:val="fr-FR"/>
        </w:rPr>
        <w:t xml:space="preserve">est présidée par le Président du Club, ou son remplaçant dûment mandaté, assisté des membres du Bureau Exécutif. En cas d’empêchement les membres actifs ou considérés comme tels peuvent se faire représenter à l’AG ; à cet effet 1 pouvoir individuel est joint à la convocation ; aucun membre présent à l’AG ne peut être porteur de plus de trois (3) pouvoirs. </w:t>
      </w:r>
      <w:r w:rsidR="007215B1">
        <w:rPr>
          <w:sz w:val="18"/>
          <w:szCs w:val="18"/>
          <w:lang w:val="fr-FR"/>
        </w:rPr>
        <w:t>L</w:t>
      </w:r>
      <w:r w:rsidR="007215B1" w:rsidRPr="00C1081D">
        <w:rPr>
          <w:sz w:val="18"/>
          <w:szCs w:val="18"/>
          <w:lang w:val="fr-FR"/>
        </w:rPr>
        <w:t>’</w:t>
      </w:r>
      <w:r w:rsidR="007215B1">
        <w:rPr>
          <w:sz w:val="18"/>
          <w:szCs w:val="18"/>
          <w:lang w:val="fr-FR"/>
        </w:rPr>
        <w:t>Assemblée Générale Ordinaire</w:t>
      </w:r>
      <w:r w:rsidR="008D3133">
        <w:rPr>
          <w:sz w:val="18"/>
          <w:szCs w:val="18"/>
          <w:lang w:val="fr-FR"/>
        </w:rPr>
        <w:t xml:space="preserve"> </w:t>
      </w:r>
      <w:r w:rsidRPr="00C1081D">
        <w:rPr>
          <w:sz w:val="18"/>
          <w:szCs w:val="18"/>
          <w:lang w:val="fr-FR"/>
        </w:rPr>
        <w:t xml:space="preserve"> se prononce sur le rapport moral du Président et le bilan financier présenté par le Trésorier. Elle statue souverainement sur toutes les questions relatives aux orientations et au fonctionnement de l’association et donne au Conseil d’Administration toutes les autorisations utiles. Tout additif à l’ordre du jour joint à la convocation doit être adressé par écrit au Président au moins huit (8) jours avant la date prévue pour l’Assemblée Générale. Seules les questions d’intérêt général sont recevables. Dans tous les cas, les décisions sont acquises à la majorité simple des membres présents ou représentés ; sauf stipulation contraire et à l’exception des votes concernant des personnes physiques, les votes ont lieu à main levée. Les comptes-rendus (ou procès-verbaux) de séance, sont signés du Président et du Secrétaire Général en exercice; ils sont transmis dans les délais requis aux autorités préfectorales et au Comité accompagnés des éventuelles pièces jointes. </w:t>
      </w:r>
    </w:p>
    <w:p w:rsidR="00677E26" w:rsidRPr="00C1081D" w:rsidRDefault="00677E26" w:rsidP="009D7787">
      <w:pPr>
        <w:pStyle w:val="Default"/>
        <w:spacing w:before="240" w:line="360" w:lineRule="auto"/>
        <w:rPr>
          <w:rStyle w:val="lev"/>
          <w:bCs w:val="0"/>
          <w:lang w:val="fr-FR"/>
        </w:rPr>
      </w:pPr>
      <w:r w:rsidRPr="00C1081D">
        <w:rPr>
          <w:rStyle w:val="lev"/>
          <w:bCs w:val="0"/>
          <w:lang w:val="fr-FR"/>
        </w:rPr>
        <w:t xml:space="preserve">ARTICLE 11 </w:t>
      </w:r>
      <w:r w:rsidR="002D4E0C" w:rsidRPr="00C1081D">
        <w:rPr>
          <w:rStyle w:val="lev"/>
          <w:bCs w:val="0"/>
          <w:lang w:val="fr-FR"/>
        </w:rPr>
        <w:t xml:space="preserve">- </w:t>
      </w:r>
      <w:r w:rsidRPr="00C1081D">
        <w:rPr>
          <w:rStyle w:val="lev"/>
          <w:bCs w:val="0"/>
          <w:lang w:val="fr-FR"/>
        </w:rPr>
        <w:t xml:space="preserve">ELECTIONS </w:t>
      </w:r>
    </w:p>
    <w:p w:rsidR="008D44D2" w:rsidRDefault="00677E26" w:rsidP="009D7787">
      <w:pPr>
        <w:pStyle w:val="Default"/>
        <w:jc w:val="both"/>
        <w:rPr>
          <w:sz w:val="18"/>
          <w:szCs w:val="18"/>
          <w:lang w:val="fr-FR"/>
        </w:rPr>
      </w:pPr>
      <w:r w:rsidRPr="00C1081D">
        <w:rPr>
          <w:sz w:val="18"/>
          <w:szCs w:val="18"/>
          <w:lang w:val="fr-FR"/>
        </w:rPr>
        <w:t xml:space="preserve">Après épuisement de l’ordre du jour et des questions communiquées au Président dans les délais requis, l </w:t>
      </w:r>
      <w:r w:rsidR="004F5FB0" w:rsidRPr="00C1081D">
        <w:rPr>
          <w:sz w:val="18"/>
          <w:szCs w:val="18"/>
          <w:lang w:val="fr-FR"/>
        </w:rPr>
        <w:t>‘</w:t>
      </w:r>
      <w:r w:rsidR="007215B1">
        <w:rPr>
          <w:sz w:val="18"/>
          <w:szCs w:val="18"/>
          <w:lang w:val="fr-FR"/>
        </w:rPr>
        <w:t xml:space="preserve">Assemblée Générale Ordinaire </w:t>
      </w:r>
      <w:r w:rsidR="007215B1" w:rsidRPr="00C1081D">
        <w:rPr>
          <w:sz w:val="18"/>
          <w:szCs w:val="18"/>
          <w:lang w:val="fr-FR"/>
        </w:rPr>
        <w:t xml:space="preserve"> </w:t>
      </w:r>
      <w:r w:rsidRPr="00C1081D">
        <w:rPr>
          <w:sz w:val="18"/>
          <w:szCs w:val="18"/>
          <w:lang w:val="fr-FR"/>
        </w:rPr>
        <w:t xml:space="preserve">procède aux différentes élections telles qu’elles ont été indiquées dans l’ordre du </w:t>
      </w:r>
      <w:r w:rsidR="00055A61" w:rsidRPr="00C1081D">
        <w:rPr>
          <w:sz w:val="18"/>
          <w:szCs w:val="18"/>
          <w:lang w:val="fr-FR"/>
        </w:rPr>
        <w:t xml:space="preserve">jour. </w:t>
      </w:r>
    </w:p>
    <w:p w:rsidR="00677E26" w:rsidRPr="00C1081D" w:rsidRDefault="00677E26" w:rsidP="009D7787">
      <w:pPr>
        <w:pStyle w:val="Default"/>
        <w:spacing w:before="240"/>
        <w:jc w:val="both"/>
        <w:rPr>
          <w:sz w:val="18"/>
          <w:szCs w:val="18"/>
          <w:lang w:val="fr-FR"/>
        </w:rPr>
      </w:pPr>
      <w:r w:rsidRPr="00C1081D">
        <w:rPr>
          <w:sz w:val="18"/>
          <w:szCs w:val="18"/>
          <w:lang w:val="fr-FR"/>
        </w:rPr>
        <w:t>Les candidats à la présidence doivent présenter une liste comportant tout ou partie de l’ensemble des membres du C</w:t>
      </w:r>
      <w:r w:rsidR="000868C3">
        <w:rPr>
          <w:sz w:val="18"/>
          <w:szCs w:val="18"/>
          <w:lang w:val="fr-FR"/>
        </w:rPr>
        <w:t>onseil d’</w:t>
      </w:r>
      <w:r w:rsidRPr="00C1081D">
        <w:rPr>
          <w:sz w:val="18"/>
          <w:szCs w:val="18"/>
          <w:lang w:val="fr-FR"/>
        </w:rPr>
        <w:t>A</w:t>
      </w:r>
      <w:r w:rsidR="000868C3">
        <w:rPr>
          <w:sz w:val="18"/>
          <w:szCs w:val="18"/>
          <w:lang w:val="fr-FR"/>
        </w:rPr>
        <w:t>dministration</w:t>
      </w:r>
      <w:r w:rsidRPr="00C1081D">
        <w:rPr>
          <w:sz w:val="18"/>
          <w:szCs w:val="18"/>
          <w:lang w:val="fr-FR"/>
        </w:rPr>
        <w:t xml:space="preserve">, mais obligatoirement un minimum par liste de 3 (trois) candidats pour les postes de: </w:t>
      </w:r>
    </w:p>
    <w:p w:rsidR="00677E26" w:rsidRDefault="004F5FB0" w:rsidP="009D7787">
      <w:pPr>
        <w:pStyle w:val="Default"/>
        <w:numPr>
          <w:ilvl w:val="0"/>
          <w:numId w:val="16"/>
        </w:numPr>
        <w:jc w:val="both"/>
        <w:rPr>
          <w:sz w:val="18"/>
          <w:szCs w:val="18"/>
        </w:rPr>
      </w:pPr>
      <w:proofErr w:type="spellStart"/>
      <w:r>
        <w:rPr>
          <w:sz w:val="18"/>
          <w:szCs w:val="18"/>
        </w:rPr>
        <w:t>P</w:t>
      </w:r>
      <w:r w:rsidR="00677E26">
        <w:rPr>
          <w:sz w:val="18"/>
          <w:szCs w:val="18"/>
        </w:rPr>
        <w:t>résident</w:t>
      </w:r>
      <w:proofErr w:type="spellEnd"/>
      <w:r w:rsidR="00677E26">
        <w:rPr>
          <w:sz w:val="18"/>
          <w:szCs w:val="18"/>
        </w:rPr>
        <w:t xml:space="preserve"> </w:t>
      </w:r>
    </w:p>
    <w:p w:rsidR="00677E26" w:rsidRDefault="004F5FB0" w:rsidP="009D7787">
      <w:pPr>
        <w:pStyle w:val="Default"/>
        <w:numPr>
          <w:ilvl w:val="0"/>
          <w:numId w:val="16"/>
        </w:numPr>
        <w:jc w:val="both"/>
        <w:rPr>
          <w:sz w:val="18"/>
          <w:szCs w:val="18"/>
        </w:rPr>
      </w:pPr>
      <w:proofErr w:type="spellStart"/>
      <w:r>
        <w:rPr>
          <w:sz w:val="18"/>
          <w:szCs w:val="18"/>
        </w:rPr>
        <w:t>T</w:t>
      </w:r>
      <w:r w:rsidR="00677E26">
        <w:rPr>
          <w:sz w:val="18"/>
          <w:szCs w:val="18"/>
        </w:rPr>
        <w:t>résorier</w:t>
      </w:r>
      <w:proofErr w:type="spellEnd"/>
      <w:r w:rsidR="00677E26">
        <w:rPr>
          <w:sz w:val="18"/>
          <w:szCs w:val="18"/>
        </w:rPr>
        <w:t xml:space="preserve"> </w:t>
      </w:r>
    </w:p>
    <w:p w:rsidR="00677E26" w:rsidRPr="009D7787" w:rsidRDefault="004F5FB0" w:rsidP="009D7787">
      <w:pPr>
        <w:pStyle w:val="Default"/>
        <w:numPr>
          <w:ilvl w:val="0"/>
          <w:numId w:val="16"/>
        </w:numPr>
        <w:jc w:val="both"/>
        <w:rPr>
          <w:sz w:val="18"/>
          <w:szCs w:val="18"/>
        </w:rPr>
      </w:pPr>
      <w:proofErr w:type="spellStart"/>
      <w:r w:rsidRPr="009D7787">
        <w:rPr>
          <w:sz w:val="18"/>
          <w:szCs w:val="18"/>
        </w:rPr>
        <w:t>S</w:t>
      </w:r>
      <w:r w:rsidR="00677E26" w:rsidRPr="009D7787">
        <w:rPr>
          <w:sz w:val="18"/>
          <w:szCs w:val="18"/>
        </w:rPr>
        <w:t>ecrétaire</w:t>
      </w:r>
      <w:proofErr w:type="spellEnd"/>
      <w:r w:rsidR="00677E26" w:rsidRPr="009D7787">
        <w:rPr>
          <w:sz w:val="18"/>
          <w:szCs w:val="18"/>
        </w:rPr>
        <w:t xml:space="preserve"> </w:t>
      </w:r>
      <w:proofErr w:type="spellStart"/>
      <w:r w:rsidR="00677E26" w:rsidRPr="009D7787">
        <w:rPr>
          <w:sz w:val="18"/>
          <w:szCs w:val="18"/>
        </w:rPr>
        <w:t>général</w:t>
      </w:r>
      <w:proofErr w:type="spellEnd"/>
      <w:r w:rsidR="00677E26" w:rsidRPr="009D7787">
        <w:rPr>
          <w:sz w:val="18"/>
          <w:szCs w:val="18"/>
        </w:rPr>
        <w:t xml:space="preserve"> </w:t>
      </w:r>
    </w:p>
    <w:p w:rsidR="007215B1" w:rsidRDefault="00677E26" w:rsidP="0008142D">
      <w:pPr>
        <w:pStyle w:val="Default"/>
        <w:spacing w:before="240"/>
        <w:jc w:val="both"/>
        <w:rPr>
          <w:sz w:val="18"/>
          <w:szCs w:val="18"/>
          <w:lang w:val="fr-FR"/>
        </w:rPr>
      </w:pPr>
      <w:r w:rsidRPr="00C1081D">
        <w:rPr>
          <w:sz w:val="18"/>
          <w:szCs w:val="18"/>
          <w:lang w:val="fr-FR"/>
        </w:rPr>
        <w:t>Les autres membres du C</w:t>
      </w:r>
      <w:r w:rsidR="004F5FB0">
        <w:rPr>
          <w:sz w:val="18"/>
          <w:szCs w:val="18"/>
          <w:lang w:val="fr-FR"/>
        </w:rPr>
        <w:t>onseil d’administration</w:t>
      </w:r>
      <w:r w:rsidRPr="00C1081D">
        <w:rPr>
          <w:sz w:val="18"/>
          <w:szCs w:val="18"/>
          <w:lang w:val="fr-FR"/>
        </w:rPr>
        <w:t xml:space="preserve">, dont la constitution est précisée à l’article 12 infra, lorsqu’ils ne sont pas inclus dans la liste présidentielle, se présentent à titre individuel. </w:t>
      </w:r>
    </w:p>
    <w:p w:rsidR="00677E26" w:rsidRPr="004F5FB0" w:rsidRDefault="00677E26" w:rsidP="009D7787">
      <w:pPr>
        <w:pStyle w:val="Default"/>
        <w:spacing w:before="240"/>
        <w:jc w:val="both"/>
        <w:rPr>
          <w:sz w:val="18"/>
          <w:szCs w:val="18"/>
          <w:lang w:val="fr-FR"/>
        </w:rPr>
      </w:pPr>
      <w:r w:rsidRPr="00C1081D">
        <w:rPr>
          <w:sz w:val="18"/>
          <w:szCs w:val="18"/>
          <w:lang w:val="fr-FR"/>
        </w:rPr>
        <w:t>Tous les membres du</w:t>
      </w:r>
      <w:r w:rsidR="00956FBE">
        <w:rPr>
          <w:sz w:val="18"/>
          <w:szCs w:val="18"/>
          <w:lang w:val="fr-FR"/>
        </w:rPr>
        <w:t xml:space="preserve"> </w:t>
      </w:r>
      <w:r w:rsidR="004F5FB0">
        <w:rPr>
          <w:sz w:val="18"/>
          <w:szCs w:val="18"/>
          <w:lang w:val="fr-FR"/>
        </w:rPr>
        <w:t xml:space="preserve">Conseil D’administration </w:t>
      </w:r>
      <w:r w:rsidRPr="00C1081D">
        <w:rPr>
          <w:sz w:val="18"/>
          <w:szCs w:val="18"/>
          <w:lang w:val="fr-FR"/>
        </w:rPr>
        <w:t xml:space="preserve">sont élus pour une durée de </w:t>
      </w:r>
      <w:r w:rsidR="003F5DDC">
        <w:rPr>
          <w:sz w:val="18"/>
          <w:szCs w:val="18"/>
          <w:lang w:val="fr-FR"/>
        </w:rPr>
        <w:t xml:space="preserve">deux </w:t>
      </w:r>
      <w:r w:rsidRPr="00C1081D">
        <w:rPr>
          <w:sz w:val="18"/>
          <w:szCs w:val="18"/>
          <w:lang w:val="fr-FR"/>
        </w:rPr>
        <w:t xml:space="preserve"> </w:t>
      </w:r>
      <w:r w:rsidR="003F5DDC">
        <w:rPr>
          <w:sz w:val="18"/>
          <w:szCs w:val="18"/>
          <w:lang w:val="fr-FR"/>
        </w:rPr>
        <w:t>ans, par vote à bulletin secret.</w:t>
      </w:r>
      <w:r w:rsidR="005F73FB">
        <w:rPr>
          <w:sz w:val="18"/>
          <w:szCs w:val="18"/>
          <w:lang w:val="fr-FR"/>
        </w:rPr>
        <w:t xml:space="preserve"> Le mandat est renouvelable, </w:t>
      </w:r>
      <w:r w:rsidR="005F73FB" w:rsidRPr="00047B75">
        <w:rPr>
          <w:b/>
          <w:sz w:val="18"/>
          <w:szCs w:val="18"/>
          <w:lang w:val="fr-FR"/>
        </w:rPr>
        <w:t>sans limitation de durée.</w:t>
      </w:r>
    </w:p>
    <w:p w:rsidR="00677E26" w:rsidRPr="00C1081D" w:rsidRDefault="00677E26" w:rsidP="009D7787">
      <w:pPr>
        <w:pStyle w:val="Default"/>
        <w:spacing w:before="240"/>
        <w:jc w:val="both"/>
        <w:rPr>
          <w:sz w:val="18"/>
          <w:szCs w:val="18"/>
          <w:lang w:val="fr-FR"/>
        </w:rPr>
      </w:pPr>
      <w:r w:rsidRPr="00C1081D">
        <w:rPr>
          <w:sz w:val="18"/>
          <w:szCs w:val="18"/>
          <w:lang w:val="fr-FR"/>
        </w:rPr>
        <w:t xml:space="preserve">Les candidats doivent jouir du plein exercice de leurs droits </w:t>
      </w:r>
      <w:r w:rsidR="00E77515" w:rsidRPr="00C1081D">
        <w:rPr>
          <w:sz w:val="18"/>
          <w:szCs w:val="18"/>
          <w:lang w:val="fr-FR"/>
        </w:rPr>
        <w:t xml:space="preserve">civiques. </w:t>
      </w:r>
      <w:r w:rsidRPr="00C1081D">
        <w:rPr>
          <w:sz w:val="18"/>
          <w:szCs w:val="18"/>
          <w:lang w:val="fr-FR"/>
        </w:rPr>
        <w:t xml:space="preserve">N’ont droit de vote pour ces élections que les membres actifs ou considérés comme tels, adhérents de l’association </w:t>
      </w:r>
      <w:r w:rsidR="003F5DDC">
        <w:rPr>
          <w:b/>
          <w:bCs/>
          <w:i/>
          <w:iCs/>
          <w:sz w:val="18"/>
          <w:szCs w:val="18"/>
          <w:lang w:val="fr-FR"/>
        </w:rPr>
        <w:t xml:space="preserve">depuis au moins trois </w:t>
      </w:r>
      <w:r w:rsidRPr="00C1081D">
        <w:rPr>
          <w:b/>
          <w:bCs/>
          <w:i/>
          <w:iCs/>
          <w:sz w:val="18"/>
          <w:szCs w:val="18"/>
          <w:lang w:val="fr-FR"/>
        </w:rPr>
        <w:t xml:space="preserve">mois </w:t>
      </w:r>
      <w:r w:rsidRPr="00C1081D">
        <w:rPr>
          <w:sz w:val="18"/>
          <w:szCs w:val="18"/>
          <w:lang w:val="fr-FR"/>
        </w:rPr>
        <w:t xml:space="preserve">à la date de clôture de l’exercice, soit au 30 juin de l’année en cours. </w:t>
      </w:r>
    </w:p>
    <w:p w:rsidR="00677E26" w:rsidRDefault="00956FBE" w:rsidP="009D7787">
      <w:pPr>
        <w:pStyle w:val="Default"/>
        <w:spacing w:before="240"/>
        <w:jc w:val="both"/>
        <w:rPr>
          <w:sz w:val="18"/>
          <w:szCs w:val="18"/>
          <w:lang w:val="fr-FR"/>
        </w:rPr>
      </w:pPr>
      <w:r>
        <w:rPr>
          <w:sz w:val="18"/>
          <w:szCs w:val="18"/>
          <w:lang w:val="fr-FR"/>
        </w:rPr>
        <w:t xml:space="preserve">Aucune </w:t>
      </w:r>
      <w:r w:rsidR="00677E26" w:rsidRPr="00C1081D">
        <w:rPr>
          <w:sz w:val="18"/>
          <w:szCs w:val="18"/>
          <w:lang w:val="fr-FR"/>
        </w:rPr>
        <w:t>liste de candidat à la présidence n’est élue au premier tour de scrutin si elle n’obtient pas la majorité absolue des suffr</w:t>
      </w:r>
      <w:r w:rsidR="00055A61">
        <w:rPr>
          <w:sz w:val="18"/>
          <w:szCs w:val="18"/>
          <w:lang w:val="fr-FR"/>
        </w:rPr>
        <w:t>age</w:t>
      </w:r>
      <w:r w:rsidR="00677E26" w:rsidRPr="00C1081D">
        <w:rPr>
          <w:sz w:val="18"/>
          <w:szCs w:val="18"/>
          <w:lang w:val="fr-FR"/>
        </w:rPr>
        <w:t>s exprimés ; au deuxième tour l’élection a lieu à la majorité relative des suffr</w:t>
      </w:r>
      <w:r w:rsidR="00564098">
        <w:rPr>
          <w:sz w:val="18"/>
          <w:szCs w:val="18"/>
          <w:lang w:val="fr-FR"/>
        </w:rPr>
        <w:t>age</w:t>
      </w:r>
      <w:r w:rsidR="00677E26" w:rsidRPr="00C1081D">
        <w:rPr>
          <w:sz w:val="18"/>
          <w:szCs w:val="18"/>
          <w:lang w:val="fr-FR"/>
        </w:rPr>
        <w:t xml:space="preserve">s exprimés ; Il en est de même pour les candidats autres que les candidats à la présidence se </w:t>
      </w:r>
      <w:r w:rsidR="00677E26" w:rsidRPr="00C1081D">
        <w:rPr>
          <w:sz w:val="18"/>
          <w:szCs w:val="18"/>
          <w:lang w:val="fr-FR"/>
        </w:rPr>
        <w:lastRenderedPageBreak/>
        <w:t xml:space="preserve">présentant à titre individuel ; dans le cas où les candidats obtiennent un nombre égal de voix l’élection est acquise au candidat le plus âgé. </w:t>
      </w:r>
    </w:p>
    <w:p w:rsidR="009D7787" w:rsidRPr="009D7787" w:rsidRDefault="009D7787" w:rsidP="009D7787">
      <w:pPr>
        <w:pStyle w:val="Default"/>
        <w:spacing w:before="240"/>
        <w:jc w:val="both"/>
        <w:rPr>
          <w:sz w:val="18"/>
          <w:szCs w:val="18"/>
          <w:lang w:val="fr-FR"/>
        </w:rPr>
      </w:pPr>
      <w:r w:rsidRPr="009D7787">
        <w:rPr>
          <w:sz w:val="18"/>
          <w:szCs w:val="18"/>
          <w:lang w:val="fr-FR"/>
        </w:rPr>
        <w:t>Il pourra également être prévu l’élection des membres de la commission Ethique et Litiges, à tout le moins de son Président.</w:t>
      </w:r>
    </w:p>
    <w:p w:rsidR="00677E26" w:rsidRPr="002D4E0C" w:rsidRDefault="00677E26" w:rsidP="009D7787">
      <w:pPr>
        <w:pStyle w:val="Titre1"/>
        <w:spacing w:before="240"/>
        <w:rPr>
          <w:lang w:val="fr-FR"/>
        </w:rPr>
      </w:pPr>
      <w:r w:rsidRPr="002D4E0C">
        <w:rPr>
          <w:lang w:val="fr-FR"/>
        </w:rPr>
        <w:t xml:space="preserve">TITRE IV </w:t>
      </w:r>
      <w:r w:rsidR="00E14C16" w:rsidRPr="002D4E0C">
        <w:rPr>
          <w:lang w:val="fr-FR"/>
        </w:rPr>
        <w:t xml:space="preserve">- </w:t>
      </w:r>
      <w:r w:rsidRPr="002D4E0C">
        <w:rPr>
          <w:lang w:val="fr-FR"/>
        </w:rPr>
        <w:t xml:space="preserve">DIRECTION - ADMINISTRATION </w:t>
      </w:r>
    </w:p>
    <w:p w:rsidR="00677E26" w:rsidRPr="002D4E0C" w:rsidRDefault="00677E26" w:rsidP="002D4E0C">
      <w:pPr>
        <w:pStyle w:val="Default"/>
        <w:spacing w:before="240" w:line="360" w:lineRule="auto"/>
        <w:rPr>
          <w:rStyle w:val="lev"/>
          <w:bCs w:val="0"/>
          <w:lang w:val="fr-FR"/>
        </w:rPr>
      </w:pPr>
      <w:r w:rsidRPr="002D4E0C">
        <w:rPr>
          <w:rStyle w:val="lev"/>
          <w:bCs w:val="0"/>
          <w:lang w:val="fr-FR"/>
        </w:rPr>
        <w:t xml:space="preserve">ARTICLE 12 </w:t>
      </w:r>
      <w:r w:rsidR="002D4E0C" w:rsidRPr="002D4E0C">
        <w:rPr>
          <w:rStyle w:val="lev"/>
          <w:bCs w:val="0"/>
          <w:lang w:val="fr-FR"/>
        </w:rPr>
        <w:t>- LE CONSEIL D’ADMINISTRATION</w:t>
      </w:r>
      <w:r w:rsidRPr="002D4E0C">
        <w:rPr>
          <w:rStyle w:val="lev"/>
          <w:bCs w:val="0"/>
          <w:lang w:val="fr-FR"/>
        </w:rPr>
        <w:t xml:space="preserve"> </w:t>
      </w:r>
    </w:p>
    <w:p w:rsidR="003F5DDC" w:rsidRDefault="00677E26" w:rsidP="009D7787">
      <w:pPr>
        <w:pStyle w:val="Default"/>
        <w:jc w:val="both"/>
        <w:rPr>
          <w:b/>
          <w:bCs/>
          <w:i/>
          <w:iCs/>
          <w:sz w:val="18"/>
          <w:szCs w:val="18"/>
          <w:lang w:val="fr-FR"/>
        </w:rPr>
      </w:pPr>
      <w:r w:rsidRPr="00C1081D">
        <w:rPr>
          <w:sz w:val="18"/>
          <w:szCs w:val="18"/>
          <w:lang w:val="fr-FR"/>
        </w:rPr>
        <w:t xml:space="preserve">L’association est administrée par le </w:t>
      </w:r>
      <w:r w:rsidR="00C22CC1" w:rsidRPr="00C1081D">
        <w:rPr>
          <w:sz w:val="18"/>
          <w:szCs w:val="18"/>
          <w:lang w:val="fr-FR"/>
        </w:rPr>
        <w:t xml:space="preserve">Conseil </w:t>
      </w:r>
      <w:r w:rsidR="004F5FB0">
        <w:rPr>
          <w:sz w:val="18"/>
          <w:szCs w:val="18"/>
          <w:lang w:val="fr-FR"/>
        </w:rPr>
        <w:t>d’A</w:t>
      </w:r>
      <w:r w:rsidR="00C22CC1" w:rsidRPr="00C1081D">
        <w:rPr>
          <w:sz w:val="18"/>
          <w:szCs w:val="18"/>
          <w:lang w:val="fr-FR"/>
        </w:rPr>
        <w:t xml:space="preserve">dministration </w:t>
      </w:r>
      <w:r w:rsidRPr="00C1081D">
        <w:rPr>
          <w:sz w:val="18"/>
          <w:szCs w:val="18"/>
          <w:lang w:val="fr-FR"/>
        </w:rPr>
        <w:t xml:space="preserve">dans le cadre des orientations et décisions prises lors de </w:t>
      </w:r>
      <w:r w:rsidR="00BD7ADE">
        <w:rPr>
          <w:sz w:val="18"/>
          <w:szCs w:val="18"/>
          <w:lang w:val="fr-FR"/>
        </w:rPr>
        <w:t>l’A</w:t>
      </w:r>
      <w:r w:rsidR="00BD7ADE" w:rsidRPr="00C1081D">
        <w:rPr>
          <w:sz w:val="18"/>
          <w:szCs w:val="18"/>
          <w:lang w:val="fr-FR"/>
        </w:rPr>
        <w:t>ssemblée</w:t>
      </w:r>
      <w:r w:rsidR="00C22CC1" w:rsidRPr="00C1081D">
        <w:rPr>
          <w:sz w:val="18"/>
          <w:szCs w:val="18"/>
          <w:lang w:val="fr-FR"/>
        </w:rPr>
        <w:t xml:space="preserve"> </w:t>
      </w:r>
      <w:r w:rsidR="00BD7ADE" w:rsidRPr="00C1081D">
        <w:rPr>
          <w:sz w:val="18"/>
          <w:szCs w:val="18"/>
          <w:lang w:val="fr-FR"/>
        </w:rPr>
        <w:t>Générale</w:t>
      </w:r>
      <w:r w:rsidR="00564098">
        <w:rPr>
          <w:sz w:val="18"/>
          <w:szCs w:val="18"/>
          <w:lang w:val="fr-FR"/>
        </w:rPr>
        <w:t>, il</w:t>
      </w:r>
      <w:r w:rsidR="00956FBE">
        <w:rPr>
          <w:sz w:val="18"/>
          <w:szCs w:val="18"/>
          <w:lang w:val="fr-FR"/>
        </w:rPr>
        <w:t xml:space="preserve"> </w:t>
      </w:r>
      <w:r w:rsidRPr="00C1081D">
        <w:rPr>
          <w:sz w:val="18"/>
          <w:szCs w:val="18"/>
          <w:lang w:val="fr-FR"/>
        </w:rPr>
        <w:t xml:space="preserve">statue sur toutes les questions et options portées à son ordre du jour et délègue au Bureau Exécutif les pouvoirs nécessaires à l’exécution de </w:t>
      </w:r>
      <w:r w:rsidR="003F5DDC">
        <w:rPr>
          <w:sz w:val="18"/>
          <w:szCs w:val="18"/>
          <w:lang w:val="fr-FR"/>
        </w:rPr>
        <w:t>ses décisions. Le</w:t>
      </w:r>
      <w:r w:rsidR="00564098">
        <w:rPr>
          <w:sz w:val="18"/>
          <w:szCs w:val="18"/>
          <w:lang w:val="fr-FR"/>
        </w:rPr>
        <w:t xml:space="preserve"> </w:t>
      </w:r>
      <w:r w:rsidR="00BD7ADE">
        <w:rPr>
          <w:sz w:val="18"/>
          <w:szCs w:val="18"/>
          <w:lang w:val="fr-FR"/>
        </w:rPr>
        <w:t xml:space="preserve">Conseil d’Administration </w:t>
      </w:r>
      <w:r w:rsidR="003F5DDC">
        <w:rPr>
          <w:sz w:val="18"/>
          <w:szCs w:val="18"/>
          <w:lang w:val="fr-FR"/>
        </w:rPr>
        <w:t>comporte</w:t>
      </w:r>
      <w:r w:rsidR="00047B75">
        <w:rPr>
          <w:sz w:val="18"/>
          <w:szCs w:val="18"/>
          <w:lang w:val="fr-FR"/>
        </w:rPr>
        <w:t xml:space="preserve"> 14 à 18 </w:t>
      </w:r>
      <w:r w:rsidR="00151217">
        <w:rPr>
          <w:sz w:val="18"/>
          <w:szCs w:val="18"/>
          <w:lang w:val="fr-FR"/>
        </w:rPr>
        <w:t>membres</w:t>
      </w:r>
      <w:r w:rsidRPr="00C1081D">
        <w:rPr>
          <w:b/>
          <w:bCs/>
          <w:i/>
          <w:iCs/>
          <w:sz w:val="18"/>
          <w:szCs w:val="18"/>
          <w:lang w:val="fr-FR"/>
        </w:rPr>
        <w:t xml:space="preserve">. </w:t>
      </w:r>
    </w:p>
    <w:p w:rsidR="00677E26" w:rsidRPr="00C1081D" w:rsidRDefault="00677E26" w:rsidP="009D7787">
      <w:pPr>
        <w:pStyle w:val="Default"/>
        <w:spacing w:before="240"/>
        <w:jc w:val="both"/>
        <w:rPr>
          <w:sz w:val="18"/>
          <w:szCs w:val="18"/>
          <w:lang w:val="fr-FR"/>
        </w:rPr>
      </w:pPr>
      <w:r w:rsidRPr="00C1081D">
        <w:rPr>
          <w:sz w:val="18"/>
          <w:szCs w:val="18"/>
          <w:lang w:val="fr-FR"/>
        </w:rPr>
        <w:t xml:space="preserve">Le Conseil d’Administration se réunit au moins deux fois par an. Chaque membre possède une voix et, en cas d’égalité des voix, la voix du Président est prépondérante. Les réunions du </w:t>
      </w:r>
      <w:r w:rsidR="00BD7ADE">
        <w:rPr>
          <w:sz w:val="18"/>
          <w:szCs w:val="18"/>
          <w:lang w:val="fr-FR"/>
        </w:rPr>
        <w:t>Conseil d’Administration</w:t>
      </w:r>
      <w:r w:rsidR="00956FBE">
        <w:rPr>
          <w:sz w:val="18"/>
          <w:szCs w:val="18"/>
          <w:lang w:val="fr-FR"/>
        </w:rPr>
        <w:t xml:space="preserve"> </w:t>
      </w:r>
      <w:r w:rsidRPr="00C1081D">
        <w:rPr>
          <w:sz w:val="18"/>
          <w:szCs w:val="18"/>
          <w:lang w:val="fr-FR"/>
        </w:rPr>
        <w:t xml:space="preserve"> ne sont valides que si les deux tiers (2/3) au moins de ses membres sont présents, dont obligatoirement le Président ou le </w:t>
      </w:r>
      <w:r w:rsidR="003F5DDC">
        <w:rPr>
          <w:sz w:val="18"/>
          <w:szCs w:val="18"/>
          <w:lang w:val="fr-FR"/>
        </w:rPr>
        <w:t>1</w:t>
      </w:r>
      <w:r w:rsidR="003F5DDC" w:rsidRPr="003F5DDC">
        <w:rPr>
          <w:sz w:val="18"/>
          <w:szCs w:val="18"/>
          <w:vertAlign w:val="superscript"/>
          <w:lang w:val="fr-FR"/>
        </w:rPr>
        <w:t>er</w:t>
      </w:r>
      <w:r w:rsidRPr="00C1081D">
        <w:rPr>
          <w:sz w:val="12"/>
          <w:szCs w:val="12"/>
          <w:lang w:val="fr-FR"/>
        </w:rPr>
        <w:t xml:space="preserve"> </w:t>
      </w:r>
      <w:r w:rsidRPr="00C1081D">
        <w:rPr>
          <w:sz w:val="18"/>
          <w:szCs w:val="18"/>
          <w:lang w:val="fr-FR"/>
        </w:rPr>
        <w:t xml:space="preserve">Vice-président. Il est établi un procès-verbal des réunions. Les délibérations du Conseil d’Administration relatives aux acquisitions, échanges et aliénation d’immeubles nécessaires au but poursuivi par le Club, constitution d’hypothèques sur lesdits immeubles, baux excédant neuf années, aliénation de biens rentrant dans la dotation et d’emprunts, doivent être approuvées par l’Assemblée Générale. </w:t>
      </w:r>
    </w:p>
    <w:p w:rsidR="00677E26" w:rsidRPr="002D4E0C" w:rsidRDefault="00677E26" w:rsidP="009D7787">
      <w:pPr>
        <w:pStyle w:val="Default"/>
        <w:spacing w:before="240" w:line="360" w:lineRule="auto"/>
        <w:rPr>
          <w:rStyle w:val="lev"/>
          <w:bCs w:val="0"/>
          <w:lang w:val="fr-FR"/>
        </w:rPr>
      </w:pPr>
      <w:r w:rsidRPr="002D4E0C">
        <w:rPr>
          <w:rStyle w:val="lev"/>
          <w:bCs w:val="0"/>
          <w:lang w:val="fr-FR"/>
        </w:rPr>
        <w:t xml:space="preserve">ARTICLE 13 </w:t>
      </w:r>
      <w:r w:rsidR="002D4E0C">
        <w:rPr>
          <w:rStyle w:val="lev"/>
          <w:bCs w:val="0"/>
          <w:lang w:val="fr-FR"/>
        </w:rPr>
        <w:t xml:space="preserve">- </w:t>
      </w:r>
      <w:r w:rsidRPr="002D4E0C">
        <w:rPr>
          <w:rStyle w:val="lev"/>
          <w:bCs w:val="0"/>
          <w:lang w:val="fr-FR"/>
        </w:rPr>
        <w:t xml:space="preserve">LE PRESIDENT </w:t>
      </w:r>
    </w:p>
    <w:p w:rsidR="00677E26" w:rsidRPr="00C1081D" w:rsidRDefault="00677E26" w:rsidP="00E77515">
      <w:pPr>
        <w:pStyle w:val="Default"/>
        <w:jc w:val="both"/>
        <w:rPr>
          <w:sz w:val="18"/>
          <w:szCs w:val="18"/>
          <w:lang w:val="fr-FR"/>
        </w:rPr>
      </w:pPr>
      <w:r w:rsidRPr="00C1081D">
        <w:rPr>
          <w:sz w:val="18"/>
          <w:szCs w:val="18"/>
          <w:lang w:val="fr-FR"/>
        </w:rPr>
        <w:t xml:space="preserve">Le poste de Président ne peut être vacant. En cas d’empêchement temporaire du Président, son intérim sera assuré par le </w:t>
      </w:r>
      <w:r w:rsidR="003F5DDC">
        <w:rPr>
          <w:sz w:val="18"/>
          <w:szCs w:val="18"/>
          <w:lang w:val="fr-FR"/>
        </w:rPr>
        <w:t>1</w:t>
      </w:r>
      <w:r w:rsidR="003F5DDC" w:rsidRPr="003F5DDC">
        <w:rPr>
          <w:sz w:val="18"/>
          <w:szCs w:val="18"/>
          <w:vertAlign w:val="superscript"/>
          <w:lang w:val="fr-FR"/>
        </w:rPr>
        <w:t>er</w:t>
      </w:r>
      <w:r w:rsidR="003F5DDC">
        <w:rPr>
          <w:sz w:val="18"/>
          <w:szCs w:val="18"/>
          <w:lang w:val="fr-FR"/>
        </w:rPr>
        <w:t xml:space="preserve"> </w:t>
      </w:r>
      <w:r w:rsidRPr="00C1081D">
        <w:rPr>
          <w:sz w:val="18"/>
          <w:szCs w:val="18"/>
          <w:lang w:val="fr-FR"/>
        </w:rPr>
        <w:t xml:space="preserve"> </w:t>
      </w:r>
      <w:r w:rsidR="00C22CC1" w:rsidRPr="00C1081D">
        <w:rPr>
          <w:sz w:val="18"/>
          <w:szCs w:val="18"/>
          <w:lang w:val="fr-FR"/>
        </w:rPr>
        <w:t>Vice-président</w:t>
      </w:r>
      <w:r w:rsidRPr="00C1081D">
        <w:rPr>
          <w:sz w:val="18"/>
          <w:szCs w:val="18"/>
          <w:lang w:val="fr-FR"/>
        </w:rPr>
        <w:t xml:space="preserve">, ou le Secrétaire Général en l’absence du </w:t>
      </w:r>
      <w:r w:rsidR="00C22CC1" w:rsidRPr="00C1081D">
        <w:rPr>
          <w:sz w:val="18"/>
          <w:szCs w:val="18"/>
          <w:lang w:val="fr-FR"/>
        </w:rPr>
        <w:t>Vice-président</w:t>
      </w:r>
      <w:r w:rsidRPr="00C1081D">
        <w:rPr>
          <w:sz w:val="18"/>
          <w:szCs w:val="18"/>
          <w:lang w:val="fr-FR"/>
        </w:rPr>
        <w:t xml:space="preserve">. Si cet empêchement est définitif et qu’il reste plus de douze mois à courir, le </w:t>
      </w:r>
      <w:r w:rsidR="00C22CC1" w:rsidRPr="00C1081D">
        <w:rPr>
          <w:sz w:val="18"/>
          <w:szCs w:val="18"/>
          <w:lang w:val="fr-FR"/>
        </w:rPr>
        <w:t>Vice-président</w:t>
      </w:r>
      <w:r w:rsidRPr="00C1081D">
        <w:rPr>
          <w:sz w:val="18"/>
          <w:szCs w:val="18"/>
          <w:lang w:val="fr-FR"/>
        </w:rPr>
        <w:t xml:space="preserve">, ou le Secrétaire Général en l’absence du </w:t>
      </w:r>
      <w:r w:rsidR="00C22CC1" w:rsidRPr="00C1081D">
        <w:rPr>
          <w:sz w:val="18"/>
          <w:szCs w:val="18"/>
          <w:lang w:val="fr-FR"/>
        </w:rPr>
        <w:t>Vice-président</w:t>
      </w:r>
      <w:r w:rsidRPr="00C1081D">
        <w:rPr>
          <w:sz w:val="18"/>
          <w:szCs w:val="18"/>
          <w:lang w:val="fr-FR"/>
        </w:rPr>
        <w:t xml:space="preserve">, convoquera dans les plus brefs délais une Assemblée Générale pour procéder à l’élection d’un nouveau Président pour la durée du mandat initial restant à courir. </w:t>
      </w:r>
    </w:p>
    <w:p w:rsidR="00677E26" w:rsidRPr="002D4E0C" w:rsidRDefault="00677E26" w:rsidP="002D4E0C">
      <w:pPr>
        <w:pStyle w:val="Default"/>
        <w:spacing w:before="240" w:line="360" w:lineRule="auto"/>
        <w:rPr>
          <w:rStyle w:val="lev"/>
          <w:bCs w:val="0"/>
          <w:lang w:val="fr-FR"/>
        </w:rPr>
      </w:pPr>
      <w:r w:rsidRPr="002D4E0C">
        <w:rPr>
          <w:rStyle w:val="lev"/>
          <w:bCs w:val="0"/>
          <w:lang w:val="fr-FR"/>
        </w:rPr>
        <w:t xml:space="preserve">ARTICLE 14 </w:t>
      </w:r>
      <w:r w:rsidR="002D4E0C">
        <w:rPr>
          <w:rStyle w:val="lev"/>
          <w:bCs w:val="0"/>
          <w:lang w:val="fr-FR"/>
        </w:rPr>
        <w:t xml:space="preserve">- </w:t>
      </w:r>
      <w:r w:rsidRPr="002D4E0C">
        <w:rPr>
          <w:rStyle w:val="lev"/>
          <w:bCs w:val="0"/>
          <w:lang w:val="fr-FR"/>
        </w:rPr>
        <w:t xml:space="preserve">LE BUREAU EXECUTIF </w:t>
      </w:r>
    </w:p>
    <w:p w:rsidR="00677E26" w:rsidRPr="00C1081D" w:rsidRDefault="00677E26" w:rsidP="009D7787">
      <w:pPr>
        <w:pStyle w:val="Default"/>
        <w:jc w:val="both"/>
        <w:rPr>
          <w:sz w:val="18"/>
          <w:szCs w:val="18"/>
          <w:lang w:val="fr-FR"/>
        </w:rPr>
      </w:pPr>
      <w:r w:rsidRPr="00C1081D">
        <w:rPr>
          <w:sz w:val="18"/>
          <w:szCs w:val="18"/>
          <w:lang w:val="fr-FR"/>
        </w:rPr>
        <w:t>Le Bureau Exécutif de l’association comporte</w:t>
      </w:r>
      <w:r w:rsidR="00B301C9">
        <w:rPr>
          <w:sz w:val="18"/>
          <w:szCs w:val="18"/>
          <w:lang w:val="fr-FR"/>
        </w:rPr>
        <w:t xml:space="preserve"> obligatoirement un minimum de 3 (trois</w:t>
      </w:r>
      <w:r w:rsidRPr="00C1081D">
        <w:rPr>
          <w:sz w:val="18"/>
          <w:szCs w:val="18"/>
          <w:lang w:val="fr-FR"/>
        </w:rPr>
        <w:t>) membres qui sont: le Président</w:t>
      </w:r>
      <w:r w:rsidR="00B301C9">
        <w:rPr>
          <w:sz w:val="18"/>
          <w:szCs w:val="18"/>
          <w:lang w:val="fr-FR"/>
        </w:rPr>
        <w:t>,</w:t>
      </w:r>
      <w:r w:rsidRPr="00C1081D">
        <w:rPr>
          <w:sz w:val="18"/>
          <w:szCs w:val="18"/>
          <w:lang w:val="fr-FR"/>
        </w:rPr>
        <w:t xml:space="preserve"> le Secrétaire Général</w:t>
      </w:r>
      <w:r w:rsidR="00B301C9">
        <w:rPr>
          <w:sz w:val="18"/>
          <w:szCs w:val="18"/>
          <w:lang w:val="fr-FR"/>
        </w:rPr>
        <w:t xml:space="preserve">, le Trésorier. </w:t>
      </w:r>
    </w:p>
    <w:p w:rsidR="00677E26" w:rsidRPr="00C1081D" w:rsidRDefault="00677E26" w:rsidP="009D7787">
      <w:pPr>
        <w:pStyle w:val="Default"/>
        <w:spacing w:before="240"/>
        <w:jc w:val="both"/>
        <w:rPr>
          <w:sz w:val="18"/>
          <w:szCs w:val="18"/>
          <w:lang w:val="fr-FR"/>
        </w:rPr>
      </w:pPr>
      <w:r w:rsidRPr="00C1081D">
        <w:rPr>
          <w:sz w:val="18"/>
          <w:szCs w:val="18"/>
          <w:lang w:val="fr-FR"/>
        </w:rPr>
        <w:t xml:space="preserve">Le Bureau a les pouvoirs les plus étendus pour assurer la direction, l’administration et la gestion du Club en conformité avec les décisions du Conseil d’Administration ou en vertu des pouvoirs qui lui ont été délégués. Le Bureau peut déléguer, à titre ponctuel, partie de ses pouvoirs au Président ou à un de ses membres pour des questions particulières. </w:t>
      </w:r>
    </w:p>
    <w:p w:rsidR="00677E26" w:rsidRPr="002D4E0C" w:rsidRDefault="002D4E0C" w:rsidP="009D7787">
      <w:pPr>
        <w:pStyle w:val="Default"/>
        <w:spacing w:before="240" w:line="360" w:lineRule="auto"/>
        <w:rPr>
          <w:rStyle w:val="lev"/>
          <w:bCs w:val="0"/>
          <w:lang w:val="fr-FR"/>
        </w:rPr>
      </w:pPr>
      <w:r>
        <w:rPr>
          <w:rStyle w:val="lev"/>
          <w:bCs w:val="0"/>
          <w:lang w:val="fr-FR"/>
        </w:rPr>
        <w:t xml:space="preserve">ARTICLE 15 - </w:t>
      </w:r>
      <w:r w:rsidR="00677E26" w:rsidRPr="002D4E0C">
        <w:rPr>
          <w:rStyle w:val="lev"/>
          <w:bCs w:val="0"/>
          <w:lang w:val="fr-FR"/>
        </w:rPr>
        <w:t>LES AUTRES MEMBRES DU B</w:t>
      </w:r>
      <w:r w:rsidR="00EC4CDF">
        <w:rPr>
          <w:rStyle w:val="lev"/>
          <w:bCs w:val="0"/>
          <w:lang w:val="fr-FR"/>
        </w:rPr>
        <w:t xml:space="preserve">URAU </w:t>
      </w:r>
      <w:r w:rsidR="00677E26" w:rsidRPr="002D4E0C">
        <w:rPr>
          <w:rStyle w:val="lev"/>
          <w:bCs w:val="0"/>
          <w:lang w:val="fr-FR"/>
        </w:rPr>
        <w:t xml:space="preserve">EXECUTIF </w:t>
      </w:r>
    </w:p>
    <w:p w:rsidR="00677E26" w:rsidRPr="00C1081D" w:rsidRDefault="00677E26" w:rsidP="00E77515">
      <w:pPr>
        <w:pStyle w:val="Default"/>
        <w:jc w:val="both"/>
        <w:rPr>
          <w:sz w:val="18"/>
          <w:szCs w:val="18"/>
          <w:lang w:val="fr-FR"/>
        </w:rPr>
      </w:pPr>
      <w:r w:rsidRPr="00C1081D">
        <w:rPr>
          <w:sz w:val="18"/>
          <w:szCs w:val="18"/>
          <w:lang w:val="fr-FR"/>
        </w:rPr>
        <w:t xml:space="preserve">Tous les membres du Bureau Exécutif sont membres du </w:t>
      </w:r>
      <w:r w:rsidR="00663AF3">
        <w:rPr>
          <w:sz w:val="18"/>
          <w:szCs w:val="18"/>
          <w:lang w:val="fr-FR"/>
        </w:rPr>
        <w:t>Conseil d’administration</w:t>
      </w:r>
      <w:r w:rsidR="00956FBE">
        <w:rPr>
          <w:sz w:val="18"/>
          <w:szCs w:val="18"/>
          <w:lang w:val="fr-FR"/>
        </w:rPr>
        <w:t xml:space="preserve">. </w:t>
      </w:r>
      <w:r w:rsidRPr="00C1081D">
        <w:rPr>
          <w:sz w:val="18"/>
          <w:szCs w:val="18"/>
          <w:lang w:val="fr-FR"/>
        </w:rPr>
        <w:t xml:space="preserve">Le </w:t>
      </w:r>
      <w:r w:rsidR="00663AF3">
        <w:rPr>
          <w:sz w:val="18"/>
          <w:szCs w:val="18"/>
          <w:lang w:val="fr-FR"/>
        </w:rPr>
        <w:t xml:space="preserve">Conseil d’administration </w:t>
      </w:r>
      <w:r w:rsidRPr="00C1081D">
        <w:rPr>
          <w:sz w:val="18"/>
          <w:szCs w:val="18"/>
          <w:lang w:val="fr-FR"/>
        </w:rPr>
        <w:t xml:space="preserve"> élit en son sein, par vote à bulletin secret sauf stipulation contraire, les autres membres du Bureau Exécutif lorsqu’il lui apparaît nécessaire d’aller au-delà des 3 (trois) membres de droit tels que mentionnés à l’article 14 supra. En cas de vacance d’un membre du Bureau Exécutif, l’intérim sera assuré par les adjoints élus</w:t>
      </w:r>
      <w:r w:rsidR="00663AF3">
        <w:rPr>
          <w:sz w:val="18"/>
          <w:szCs w:val="18"/>
          <w:lang w:val="fr-FR"/>
        </w:rPr>
        <w:t xml:space="preserve"> lors de l’Assemblée générale </w:t>
      </w:r>
      <w:r w:rsidRPr="00C1081D">
        <w:rPr>
          <w:sz w:val="18"/>
          <w:szCs w:val="18"/>
          <w:lang w:val="fr-FR"/>
        </w:rPr>
        <w:t xml:space="preserve">et membres du </w:t>
      </w:r>
      <w:r w:rsidR="00663AF3">
        <w:rPr>
          <w:sz w:val="18"/>
          <w:szCs w:val="18"/>
          <w:lang w:val="fr-FR"/>
        </w:rPr>
        <w:t xml:space="preserve">Conseil d’administration </w:t>
      </w:r>
      <w:r w:rsidR="00956FBE" w:rsidRPr="00C1081D">
        <w:rPr>
          <w:sz w:val="18"/>
          <w:szCs w:val="18"/>
          <w:lang w:val="fr-FR"/>
        </w:rPr>
        <w:t>;</w:t>
      </w:r>
      <w:r w:rsidRPr="00C1081D">
        <w:rPr>
          <w:sz w:val="18"/>
          <w:szCs w:val="18"/>
          <w:lang w:val="fr-FR"/>
        </w:rPr>
        <w:t xml:space="preserve"> à défaut un remplaçant sera coopté parmi les autres membres du Conseil d’Administration. Si cette vacance est définitive et qu’il reste plus de 12 mois à courir, une élection aura lieu lors de la prochaine Assemblée Générale pour la durée du mandat initial restant à courir. </w:t>
      </w:r>
    </w:p>
    <w:p w:rsidR="0008142D" w:rsidRDefault="0008142D">
      <w:pPr>
        <w:rPr>
          <w:rStyle w:val="lev"/>
          <w:rFonts w:ascii="Verdana" w:hAnsi="Verdana" w:cs="Verdana"/>
          <w:bCs w:val="0"/>
          <w:sz w:val="24"/>
          <w:szCs w:val="24"/>
          <w:lang w:val="fr-FR"/>
        </w:rPr>
      </w:pPr>
      <w:r>
        <w:rPr>
          <w:rStyle w:val="lev"/>
          <w:bCs w:val="0"/>
          <w:lang w:val="fr-FR"/>
        </w:rPr>
        <w:br w:type="page"/>
      </w:r>
    </w:p>
    <w:p w:rsidR="00677E26" w:rsidRPr="002D4E0C" w:rsidRDefault="00677E26" w:rsidP="002D4E0C">
      <w:pPr>
        <w:pStyle w:val="Default"/>
        <w:spacing w:before="240" w:line="360" w:lineRule="auto"/>
        <w:rPr>
          <w:rStyle w:val="lev"/>
          <w:bCs w:val="0"/>
          <w:lang w:val="fr-FR"/>
        </w:rPr>
      </w:pPr>
      <w:r w:rsidRPr="002D4E0C">
        <w:rPr>
          <w:rStyle w:val="lev"/>
          <w:bCs w:val="0"/>
          <w:lang w:val="fr-FR"/>
        </w:rPr>
        <w:lastRenderedPageBreak/>
        <w:t xml:space="preserve">ARTICLE 16 </w:t>
      </w:r>
      <w:r w:rsidR="002D4E0C">
        <w:rPr>
          <w:rStyle w:val="lev"/>
          <w:bCs w:val="0"/>
          <w:lang w:val="fr-FR"/>
        </w:rPr>
        <w:t xml:space="preserve">- </w:t>
      </w:r>
      <w:r w:rsidRPr="002D4E0C">
        <w:rPr>
          <w:rStyle w:val="lev"/>
          <w:bCs w:val="0"/>
          <w:lang w:val="fr-FR"/>
        </w:rPr>
        <w:t xml:space="preserve">COMPENSATIONS FINANCIERES ET CONVENTIONS </w:t>
      </w:r>
    </w:p>
    <w:p w:rsidR="00B301C9" w:rsidRDefault="00677E26" w:rsidP="009D7787">
      <w:pPr>
        <w:pStyle w:val="Default"/>
        <w:jc w:val="both"/>
        <w:rPr>
          <w:sz w:val="18"/>
          <w:szCs w:val="18"/>
          <w:lang w:val="fr-FR"/>
        </w:rPr>
      </w:pPr>
      <w:r w:rsidRPr="00C1081D">
        <w:rPr>
          <w:sz w:val="18"/>
          <w:szCs w:val="18"/>
          <w:lang w:val="fr-FR"/>
        </w:rPr>
        <w:t xml:space="preserve">Dans le cadre des lois et règlements en vigueur, les dirigeants du Club peuvent percevoir une rémunération, sous certaines conditions. </w:t>
      </w:r>
    </w:p>
    <w:p w:rsidR="00B301C9" w:rsidRDefault="00677E26" w:rsidP="009D7787">
      <w:pPr>
        <w:pStyle w:val="Default"/>
        <w:spacing w:before="240"/>
        <w:jc w:val="both"/>
        <w:rPr>
          <w:sz w:val="18"/>
          <w:szCs w:val="18"/>
          <w:lang w:val="fr-FR"/>
        </w:rPr>
      </w:pPr>
      <w:r w:rsidRPr="00C1081D">
        <w:rPr>
          <w:sz w:val="18"/>
          <w:szCs w:val="18"/>
          <w:lang w:val="fr-FR"/>
        </w:rPr>
        <w:t xml:space="preserve">Sur proposition du Bureau, cette rémunération est fixée par le Conseil d’Administration. </w:t>
      </w:r>
    </w:p>
    <w:p w:rsidR="008129BA" w:rsidRDefault="00677E26" w:rsidP="009D7787">
      <w:pPr>
        <w:pStyle w:val="Default"/>
        <w:spacing w:before="240"/>
        <w:jc w:val="both"/>
        <w:rPr>
          <w:sz w:val="18"/>
          <w:szCs w:val="18"/>
          <w:lang w:val="fr-FR"/>
        </w:rPr>
      </w:pPr>
      <w:r w:rsidRPr="00C1081D">
        <w:rPr>
          <w:sz w:val="18"/>
          <w:szCs w:val="18"/>
          <w:lang w:val="fr-FR"/>
        </w:rPr>
        <w:t xml:space="preserve">Par ailleurs, le Conseil d’Administration fixe le barème du remboursement des frais qui seront engagés par toute personne pour l’accomplissement d’une mission. </w:t>
      </w:r>
    </w:p>
    <w:p w:rsidR="008129BA" w:rsidRDefault="00677E26" w:rsidP="009D7787">
      <w:pPr>
        <w:pStyle w:val="Default"/>
        <w:spacing w:before="240"/>
        <w:jc w:val="both"/>
        <w:rPr>
          <w:sz w:val="18"/>
          <w:szCs w:val="18"/>
          <w:lang w:val="fr-FR"/>
        </w:rPr>
      </w:pPr>
      <w:r w:rsidRPr="00C1081D">
        <w:rPr>
          <w:sz w:val="18"/>
          <w:szCs w:val="18"/>
          <w:lang w:val="fr-FR"/>
        </w:rPr>
        <w:t xml:space="preserve">Tout contrat ou convention passé entre le Club, d’une part, et un membre du Conseil d’Administration, son conjoint ou un proche, d’autre part, est soumis pour autorisation au Conseil d’Administration. </w:t>
      </w:r>
    </w:p>
    <w:p w:rsidR="008129BA" w:rsidRDefault="00677E26" w:rsidP="009D7787">
      <w:pPr>
        <w:pStyle w:val="Default"/>
        <w:spacing w:before="240"/>
        <w:jc w:val="both"/>
        <w:rPr>
          <w:sz w:val="18"/>
          <w:szCs w:val="18"/>
          <w:lang w:val="fr-FR"/>
        </w:rPr>
      </w:pPr>
      <w:r w:rsidRPr="00C1081D">
        <w:rPr>
          <w:sz w:val="18"/>
          <w:szCs w:val="18"/>
          <w:lang w:val="fr-FR"/>
        </w:rPr>
        <w:t xml:space="preserve">Ces contrats ou conventions ainsi que les contrats ou conventions passées directement ou par personne interposée entre le Club et une société dont un associé indéfiniment responsable, un gérant, un administrateur, le directeur général, un directeur général délégué, un membre du directoire ou du conseil de surveillance, un actionnaire disposant d’une fraction des droits de vote supérieure à 10% est simultanément membre du Conseil d’Administration, font l’objet d’un rapport présenté à l’Assemblée Générale par le Trésorier ou toute personne chargée de la vérification des comptes. L’Assemblée Générale statue sur ce rapport. </w:t>
      </w:r>
    </w:p>
    <w:p w:rsidR="00677E26" w:rsidRPr="00C1081D" w:rsidRDefault="00677E26" w:rsidP="009D7787">
      <w:pPr>
        <w:pStyle w:val="Default"/>
        <w:spacing w:before="240"/>
        <w:jc w:val="both"/>
        <w:rPr>
          <w:sz w:val="18"/>
          <w:szCs w:val="18"/>
          <w:lang w:val="fr-FR"/>
        </w:rPr>
      </w:pPr>
      <w:r w:rsidRPr="00C1081D">
        <w:rPr>
          <w:sz w:val="18"/>
          <w:szCs w:val="18"/>
          <w:lang w:val="fr-FR"/>
        </w:rPr>
        <w:t xml:space="preserve">Un contrat ou une convention non approuvé produit néanmoins ses effets. Les conséquences préjudiciables au Club résultant de ce contrat ou de cette convention peuvent être mises à la charge, individuellement ou solidairement selon le cas, du membre du Conseil d’Administration. Le Conseil d’Administration fixe les conditions de remboursement des frais qui seront engagés par toute personne pour l’accomplissement d’une mission. </w:t>
      </w:r>
    </w:p>
    <w:p w:rsidR="00677E26" w:rsidRPr="00EC4CDF" w:rsidRDefault="00677E26" w:rsidP="009D7787">
      <w:pPr>
        <w:pStyle w:val="Titre1"/>
        <w:spacing w:before="240"/>
        <w:rPr>
          <w:lang w:val="fr-FR"/>
        </w:rPr>
      </w:pPr>
      <w:r w:rsidRPr="00EC4CDF">
        <w:rPr>
          <w:lang w:val="fr-FR"/>
        </w:rPr>
        <w:t xml:space="preserve">TITRE V </w:t>
      </w:r>
      <w:r w:rsidR="00E14C16" w:rsidRPr="00EC4CDF">
        <w:rPr>
          <w:lang w:val="fr-FR"/>
        </w:rPr>
        <w:t xml:space="preserve">- </w:t>
      </w:r>
      <w:r w:rsidRPr="00EC4CDF">
        <w:rPr>
          <w:lang w:val="fr-FR"/>
        </w:rPr>
        <w:t xml:space="preserve">ETHIQUE ET DISCIPLINE </w:t>
      </w:r>
    </w:p>
    <w:p w:rsidR="00677E26" w:rsidRPr="00EC4CDF" w:rsidRDefault="00677E26" w:rsidP="00EC4CDF">
      <w:pPr>
        <w:pStyle w:val="Default"/>
        <w:spacing w:before="240" w:line="360" w:lineRule="auto"/>
        <w:rPr>
          <w:rStyle w:val="lev"/>
          <w:bCs w:val="0"/>
          <w:lang w:val="fr-FR"/>
        </w:rPr>
      </w:pPr>
      <w:r w:rsidRPr="00EC4CDF">
        <w:rPr>
          <w:rStyle w:val="lev"/>
          <w:bCs w:val="0"/>
          <w:lang w:val="fr-FR"/>
        </w:rPr>
        <w:t xml:space="preserve">ARTICLE 17 </w:t>
      </w:r>
      <w:r w:rsidR="00EC4CDF">
        <w:rPr>
          <w:rStyle w:val="lev"/>
          <w:bCs w:val="0"/>
          <w:lang w:val="fr-FR"/>
        </w:rPr>
        <w:t xml:space="preserve">- </w:t>
      </w:r>
      <w:r w:rsidRPr="00EC4CDF">
        <w:rPr>
          <w:rStyle w:val="lev"/>
          <w:bCs w:val="0"/>
          <w:lang w:val="fr-FR"/>
        </w:rPr>
        <w:t xml:space="preserve">COMMISSION ETHIQUE ET LITIGES </w:t>
      </w:r>
    </w:p>
    <w:p w:rsidR="008129BA" w:rsidRDefault="00677E26" w:rsidP="0008142D">
      <w:pPr>
        <w:pStyle w:val="Default"/>
        <w:spacing w:before="240"/>
        <w:jc w:val="both"/>
        <w:rPr>
          <w:sz w:val="18"/>
          <w:szCs w:val="18"/>
          <w:lang w:val="fr-FR"/>
        </w:rPr>
      </w:pPr>
      <w:r w:rsidRPr="00C1081D">
        <w:rPr>
          <w:sz w:val="18"/>
          <w:szCs w:val="18"/>
          <w:lang w:val="fr-FR"/>
        </w:rPr>
        <w:t xml:space="preserve">Le Club étant affilié au Comité lequel agit en tant qu’organe de décentralisation de la FFB, tous les membres du Club sont soumis aux règles générales concernant la discipline réunies dans le règlement disciplinaire de la FFB, éventuellement complété par le règlement disciplinaire du Comité. </w:t>
      </w:r>
    </w:p>
    <w:p w:rsidR="008129BA" w:rsidRDefault="00677E26" w:rsidP="0008142D">
      <w:pPr>
        <w:pStyle w:val="Default"/>
        <w:spacing w:before="240"/>
        <w:jc w:val="both"/>
        <w:rPr>
          <w:sz w:val="18"/>
          <w:szCs w:val="18"/>
          <w:lang w:val="fr-FR"/>
        </w:rPr>
      </w:pPr>
      <w:r w:rsidRPr="00C1081D">
        <w:rPr>
          <w:sz w:val="18"/>
          <w:szCs w:val="18"/>
          <w:lang w:val="fr-FR"/>
        </w:rPr>
        <w:t>Les problèmes disciplinaires seront traités par une Commission des Litiges. Cette commissi</w:t>
      </w:r>
      <w:r w:rsidR="008129BA">
        <w:rPr>
          <w:sz w:val="18"/>
          <w:szCs w:val="18"/>
          <w:lang w:val="fr-FR"/>
        </w:rPr>
        <w:t xml:space="preserve">on sera composée de </w:t>
      </w:r>
      <w:r w:rsidRPr="00C1081D">
        <w:rPr>
          <w:sz w:val="18"/>
          <w:szCs w:val="18"/>
          <w:lang w:val="fr-FR"/>
        </w:rPr>
        <w:t>cinq (5) m</w:t>
      </w:r>
      <w:r w:rsidR="008129BA">
        <w:rPr>
          <w:sz w:val="18"/>
          <w:szCs w:val="18"/>
          <w:lang w:val="fr-FR"/>
        </w:rPr>
        <w:t xml:space="preserve">embres, dont un Président, 2 membres titulaires et </w:t>
      </w:r>
      <w:r w:rsidRPr="00C1081D">
        <w:rPr>
          <w:sz w:val="18"/>
          <w:szCs w:val="18"/>
          <w:lang w:val="fr-FR"/>
        </w:rPr>
        <w:t xml:space="preserve">2 membres suppléants. Les membres de la commission ne peuvent pas faire partie du Bureau Exécutif. </w:t>
      </w:r>
    </w:p>
    <w:p w:rsidR="008129BA" w:rsidRPr="0008142D" w:rsidRDefault="0008142D" w:rsidP="0008142D">
      <w:pPr>
        <w:pStyle w:val="Default"/>
        <w:spacing w:before="240"/>
        <w:jc w:val="both"/>
        <w:rPr>
          <w:sz w:val="18"/>
          <w:szCs w:val="18"/>
          <w:lang w:val="fr-FR"/>
        </w:rPr>
      </w:pPr>
      <w:r w:rsidRPr="0008142D">
        <w:rPr>
          <w:sz w:val="18"/>
          <w:szCs w:val="18"/>
          <w:lang w:val="fr-FR"/>
        </w:rPr>
        <w:t xml:space="preserve">Si le président de la commission des litiges n’a pas été élu par l’AG, il appartiendra au CA d’élire en son sein par vote à bulletin secret sauf stipulation contraire le Président de la commission ; le Président élu choisira librement ses assesseurs parmi l’ensemble des adhérents. Seul le Président du club a le droit de saisir la commission sur demande écrite </w:t>
      </w:r>
      <w:r w:rsidR="00677E26" w:rsidRPr="0008142D">
        <w:rPr>
          <w:sz w:val="18"/>
          <w:szCs w:val="18"/>
          <w:lang w:val="fr-FR"/>
        </w:rPr>
        <w:t xml:space="preserve">de la part d’un ou plusieurs plaignants. Toute décision de la commission doit être motivée. </w:t>
      </w:r>
      <w:r w:rsidR="00677E26" w:rsidRPr="0008142D">
        <w:rPr>
          <w:b/>
          <w:bCs/>
          <w:sz w:val="18"/>
          <w:szCs w:val="18"/>
          <w:lang w:val="fr-FR"/>
        </w:rPr>
        <w:t xml:space="preserve">Elle est immédiatement exécutoire et non susceptible d’appel sauf dans le cas d’exclusion. </w:t>
      </w:r>
    </w:p>
    <w:p w:rsidR="00677E26" w:rsidRPr="00C1081D" w:rsidRDefault="00677E26" w:rsidP="0008142D">
      <w:pPr>
        <w:pStyle w:val="Default"/>
        <w:spacing w:before="240"/>
        <w:jc w:val="both"/>
        <w:rPr>
          <w:sz w:val="18"/>
          <w:szCs w:val="18"/>
          <w:lang w:val="fr-FR"/>
        </w:rPr>
      </w:pPr>
      <w:r w:rsidRPr="00C1081D">
        <w:rPr>
          <w:sz w:val="18"/>
          <w:szCs w:val="18"/>
          <w:lang w:val="fr-FR"/>
        </w:rPr>
        <w:t xml:space="preserve">Avant toute sanction, l’intéressé devra être informé des charges pesant contre lui et pouvoir présenter sa défense </w:t>
      </w:r>
      <w:proofErr w:type="gramStart"/>
      <w:r w:rsidRPr="00C1081D">
        <w:rPr>
          <w:sz w:val="18"/>
          <w:szCs w:val="18"/>
          <w:lang w:val="fr-FR"/>
        </w:rPr>
        <w:t>assisté</w:t>
      </w:r>
      <w:proofErr w:type="gramEnd"/>
      <w:r w:rsidRPr="00C1081D">
        <w:rPr>
          <w:sz w:val="18"/>
          <w:szCs w:val="18"/>
          <w:lang w:val="fr-FR"/>
        </w:rPr>
        <w:t>, s’il le désire, par un autre membre du Club, ou représenté par un avocat en cas d’indisponibilité. Selon la gravité des faits reprochés la sanction pourra aller jusqu’à la radiation du club. Si les faits reprochés constituent en outre une infraction aux statuts ou règlements de la FFB et du Comité, ou de la législation en vigueur, ils pourront, à l’initiative du Président du Club, ou de son mandataire en ca</w:t>
      </w:r>
      <w:r w:rsidR="00047B75">
        <w:rPr>
          <w:sz w:val="18"/>
          <w:szCs w:val="18"/>
          <w:lang w:val="fr-FR"/>
        </w:rPr>
        <w:t>s d’indisponibilité de ce dernier</w:t>
      </w:r>
      <w:r w:rsidRPr="00C1081D">
        <w:rPr>
          <w:sz w:val="18"/>
          <w:szCs w:val="18"/>
          <w:lang w:val="fr-FR"/>
        </w:rPr>
        <w:t xml:space="preserve">, être portés à la connaissance du Président du Comité aux fins d’une saisine de la CRED, conformément à l’article 7 du règlement disciplinaire de la FFB. </w:t>
      </w:r>
    </w:p>
    <w:p w:rsidR="00677E26" w:rsidRPr="00EC4CDF" w:rsidRDefault="00677E26" w:rsidP="0008142D">
      <w:pPr>
        <w:pStyle w:val="Titre1"/>
        <w:spacing w:before="240"/>
        <w:rPr>
          <w:lang w:val="fr-FR"/>
        </w:rPr>
      </w:pPr>
      <w:r w:rsidRPr="00EC4CDF">
        <w:rPr>
          <w:lang w:val="fr-FR"/>
        </w:rPr>
        <w:lastRenderedPageBreak/>
        <w:t xml:space="preserve">TITRE VI </w:t>
      </w:r>
      <w:r w:rsidR="00E14C16" w:rsidRPr="00EC4CDF">
        <w:rPr>
          <w:lang w:val="fr-FR"/>
        </w:rPr>
        <w:t xml:space="preserve">- </w:t>
      </w:r>
      <w:r w:rsidRPr="00EC4CDF">
        <w:rPr>
          <w:lang w:val="fr-FR"/>
        </w:rPr>
        <w:t xml:space="preserve">RESSOURCES et DEPENSES </w:t>
      </w:r>
    </w:p>
    <w:p w:rsidR="00677E26" w:rsidRPr="00EC4CDF" w:rsidRDefault="00677E26" w:rsidP="00EC4CDF">
      <w:pPr>
        <w:pStyle w:val="Default"/>
        <w:spacing w:before="240" w:line="360" w:lineRule="auto"/>
        <w:rPr>
          <w:rStyle w:val="lev"/>
          <w:bCs w:val="0"/>
          <w:lang w:val="fr-FR"/>
        </w:rPr>
      </w:pPr>
      <w:r w:rsidRPr="00EC4CDF">
        <w:rPr>
          <w:rStyle w:val="lev"/>
          <w:bCs w:val="0"/>
          <w:lang w:val="fr-FR"/>
        </w:rPr>
        <w:t xml:space="preserve">ARTICLE 18 </w:t>
      </w:r>
      <w:r w:rsidR="00EC4CDF">
        <w:rPr>
          <w:rStyle w:val="lev"/>
          <w:bCs w:val="0"/>
          <w:lang w:val="fr-FR"/>
        </w:rPr>
        <w:t xml:space="preserve">- </w:t>
      </w:r>
      <w:r w:rsidRPr="00EC4CDF">
        <w:rPr>
          <w:rStyle w:val="lev"/>
          <w:bCs w:val="0"/>
          <w:lang w:val="fr-FR"/>
        </w:rPr>
        <w:t xml:space="preserve">RESSOURCES </w:t>
      </w:r>
    </w:p>
    <w:p w:rsidR="00677E26" w:rsidRPr="00C1081D" w:rsidRDefault="00677E26" w:rsidP="00677E26">
      <w:pPr>
        <w:pStyle w:val="Default"/>
        <w:rPr>
          <w:sz w:val="18"/>
          <w:szCs w:val="18"/>
          <w:lang w:val="fr-FR"/>
        </w:rPr>
      </w:pPr>
      <w:r w:rsidRPr="00C1081D">
        <w:rPr>
          <w:sz w:val="18"/>
          <w:szCs w:val="18"/>
          <w:lang w:val="fr-FR"/>
        </w:rPr>
        <w:t xml:space="preserve">Les recettes du Club se composent :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des cotisations des membres actifs ;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des participations des membres bienfaiteurs ; </w:t>
      </w:r>
    </w:p>
    <w:p w:rsidR="00677E26" w:rsidRPr="00C1081D" w:rsidRDefault="00677E26" w:rsidP="00677E26">
      <w:pPr>
        <w:pStyle w:val="Default"/>
        <w:numPr>
          <w:ilvl w:val="0"/>
          <w:numId w:val="8"/>
        </w:numPr>
        <w:rPr>
          <w:sz w:val="18"/>
          <w:szCs w:val="18"/>
          <w:lang w:val="fr-FR"/>
        </w:rPr>
      </w:pPr>
      <w:r>
        <w:rPr>
          <w:sz w:val="18"/>
          <w:szCs w:val="18"/>
        </w:rPr>
        <w:t></w:t>
      </w:r>
      <w:r w:rsidR="00956FBE">
        <w:rPr>
          <w:sz w:val="18"/>
          <w:szCs w:val="18"/>
          <w:lang w:val="fr-FR"/>
        </w:rPr>
        <w:t xml:space="preserve"> des droits d’engage</w:t>
      </w:r>
      <w:r w:rsidRPr="00C1081D">
        <w:rPr>
          <w:sz w:val="18"/>
          <w:szCs w:val="18"/>
          <w:lang w:val="fr-FR"/>
        </w:rPr>
        <w:t xml:space="preserve">ment aux épreuves organisées par ses soins ;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des subventions des collectivités locales,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des aides en provenance de membres donateurs ou de partenaires ;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des revenus de ses biens et de ses valeurs ;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des produits relevant de ses activités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des cotisations ou redevances exceptionnelles décidées par l’Assemblée Générale ;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du produit des rétributions perçues pour services rendus ; </w:t>
      </w:r>
    </w:p>
    <w:p w:rsidR="00677E26" w:rsidRPr="00C1081D" w:rsidRDefault="00677E26" w:rsidP="00677E26">
      <w:pPr>
        <w:pStyle w:val="Default"/>
        <w:numPr>
          <w:ilvl w:val="0"/>
          <w:numId w:val="8"/>
        </w:numPr>
        <w:rPr>
          <w:sz w:val="18"/>
          <w:szCs w:val="18"/>
          <w:lang w:val="fr-FR"/>
        </w:rPr>
      </w:pPr>
      <w:r>
        <w:rPr>
          <w:sz w:val="18"/>
          <w:szCs w:val="18"/>
        </w:rPr>
        <w:t></w:t>
      </w:r>
      <w:r w:rsidRPr="00C1081D">
        <w:rPr>
          <w:sz w:val="18"/>
          <w:szCs w:val="18"/>
          <w:lang w:val="fr-FR"/>
        </w:rPr>
        <w:t xml:space="preserve"> </w:t>
      </w:r>
      <w:proofErr w:type="gramStart"/>
      <w:r w:rsidRPr="00C1081D">
        <w:rPr>
          <w:sz w:val="18"/>
          <w:szCs w:val="18"/>
          <w:lang w:val="fr-FR"/>
        </w:rPr>
        <w:t>et</w:t>
      </w:r>
      <w:proofErr w:type="gramEnd"/>
      <w:r w:rsidRPr="00C1081D">
        <w:rPr>
          <w:sz w:val="18"/>
          <w:szCs w:val="18"/>
          <w:lang w:val="fr-FR"/>
        </w:rPr>
        <w:t xml:space="preserve">, éventuellement, de toute autre recette légalement autorisée. </w:t>
      </w:r>
    </w:p>
    <w:p w:rsidR="00677E26" w:rsidRPr="00C1081D" w:rsidRDefault="00677E26" w:rsidP="00677E26">
      <w:pPr>
        <w:pStyle w:val="Default"/>
        <w:rPr>
          <w:sz w:val="18"/>
          <w:szCs w:val="18"/>
          <w:lang w:val="fr-FR"/>
        </w:rPr>
      </w:pPr>
    </w:p>
    <w:p w:rsidR="00677E26" w:rsidRPr="00EC4CDF" w:rsidRDefault="00677E26" w:rsidP="00EC4CDF">
      <w:pPr>
        <w:pStyle w:val="Default"/>
        <w:spacing w:line="360" w:lineRule="auto"/>
        <w:rPr>
          <w:rStyle w:val="lev"/>
          <w:bCs w:val="0"/>
          <w:lang w:val="fr-FR"/>
        </w:rPr>
      </w:pPr>
      <w:r w:rsidRPr="00EC4CDF">
        <w:rPr>
          <w:rStyle w:val="lev"/>
          <w:bCs w:val="0"/>
          <w:lang w:val="fr-FR"/>
        </w:rPr>
        <w:t xml:space="preserve">ARTICLE 19 </w:t>
      </w:r>
      <w:r w:rsidR="00047B75">
        <w:rPr>
          <w:rStyle w:val="lev"/>
          <w:bCs w:val="0"/>
          <w:lang w:val="fr-FR"/>
        </w:rPr>
        <w:t>–</w:t>
      </w:r>
      <w:r w:rsidR="00EC4CDF">
        <w:rPr>
          <w:rStyle w:val="lev"/>
          <w:bCs w:val="0"/>
          <w:lang w:val="fr-FR"/>
        </w:rPr>
        <w:t xml:space="preserve"> </w:t>
      </w:r>
      <w:r w:rsidR="00047B75">
        <w:rPr>
          <w:rStyle w:val="lev"/>
          <w:bCs w:val="0"/>
          <w:lang w:val="fr-FR"/>
        </w:rPr>
        <w:t>VERIFIC</w:t>
      </w:r>
      <w:r w:rsidRPr="00EC4CDF">
        <w:rPr>
          <w:rStyle w:val="lev"/>
          <w:bCs w:val="0"/>
          <w:lang w:val="fr-FR"/>
        </w:rPr>
        <w:t xml:space="preserve">ATION DES COMPTES </w:t>
      </w:r>
    </w:p>
    <w:p w:rsidR="008129BA" w:rsidRDefault="00677E26" w:rsidP="0008142D">
      <w:pPr>
        <w:pStyle w:val="Default"/>
        <w:spacing w:before="240"/>
        <w:jc w:val="both"/>
        <w:rPr>
          <w:sz w:val="18"/>
          <w:szCs w:val="18"/>
          <w:lang w:val="fr-FR"/>
        </w:rPr>
      </w:pPr>
      <w:r w:rsidRPr="00C1081D">
        <w:rPr>
          <w:sz w:val="18"/>
          <w:szCs w:val="18"/>
          <w:lang w:val="fr-FR"/>
        </w:rPr>
        <w:t xml:space="preserve">La comptabilité du Club est tenue conformément aux principes et méthodes comptables définis par la réglementation en vigueur ; elle fait apparaître le compte </w:t>
      </w:r>
      <w:r w:rsidR="00663AF3">
        <w:rPr>
          <w:sz w:val="18"/>
          <w:szCs w:val="18"/>
          <w:lang w:val="fr-FR"/>
        </w:rPr>
        <w:t>de résultat</w:t>
      </w:r>
      <w:r w:rsidR="00956FBE" w:rsidRPr="00C1081D">
        <w:rPr>
          <w:sz w:val="18"/>
          <w:szCs w:val="18"/>
          <w:lang w:val="fr-FR"/>
        </w:rPr>
        <w:t>,</w:t>
      </w:r>
      <w:r w:rsidRPr="00C1081D">
        <w:rPr>
          <w:sz w:val="18"/>
          <w:szCs w:val="18"/>
          <w:lang w:val="fr-FR"/>
        </w:rPr>
        <w:t xml:space="preserve"> le résultat de l’exercice et le bilan. </w:t>
      </w:r>
    </w:p>
    <w:p w:rsidR="008129BA" w:rsidRDefault="00677E26" w:rsidP="0008142D">
      <w:pPr>
        <w:pStyle w:val="Default"/>
        <w:spacing w:before="240"/>
        <w:jc w:val="both"/>
        <w:rPr>
          <w:sz w:val="18"/>
          <w:szCs w:val="18"/>
          <w:lang w:val="fr-FR"/>
        </w:rPr>
      </w:pPr>
      <w:r w:rsidRPr="00C1081D">
        <w:rPr>
          <w:sz w:val="18"/>
          <w:szCs w:val="18"/>
          <w:lang w:val="fr-FR"/>
        </w:rPr>
        <w:t>Le Bureau Exécutif fait assumer la vérification et l’authenticité des comptes par un vérificateur aux comptes agréé par l’A</w:t>
      </w:r>
      <w:r w:rsidR="00956FBE">
        <w:rPr>
          <w:sz w:val="18"/>
          <w:szCs w:val="18"/>
          <w:lang w:val="fr-FR"/>
        </w:rPr>
        <w:t xml:space="preserve">ssemblée </w:t>
      </w:r>
      <w:r w:rsidRPr="00C1081D">
        <w:rPr>
          <w:sz w:val="18"/>
          <w:szCs w:val="18"/>
          <w:lang w:val="fr-FR"/>
        </w:rPr>
        <w:t>G</w:t>
      </w:r>
      <w:r w:rsidR="00956FBE">
        <w:rPr>
          <w:sz w:val="18"/>
          <w:szCs w:val="18"/>
          <w:lang w:val="fr-FR"/>
        </w:rPr>
        <w:t xml:space="preserve">énérale </w:t>
      </w:r>
      <w:r w:rsidRPr="00C1081D">
        <w:rPr>
          <w:sz w:val="18"/>
          <w:szCs w:val="18"/>
          <w:lang w:val="fr-FR"/>
        </w:rPr>
        <w:t>ou par un commissaire aux comptes extérieur, qui en fait rapport à l’A</w:t>
      </w:r>
      <w:r w:rsidR="00956FBE">
        <w:rPr>
          <w:sz w:val="18"/>
          <w:szCs w:val="18"/>
          <w:lang w:val="fr-FR"/>
        </w:rPr>
        <w:t>ssemblée générale</w:t>
      </w:r>
      <w:r w:rsidRPr="00C1081D">
        <w:rPr>
          <w:sz w:val="18"/>
          <w:szCs w:val="18"/>
          <w:lang w:val="fr-FR"/>
        </w:rPr>
        <w:t xml:space="preserve">. </w:t>
      </w:r>
    </w:p>
    <w:p w:rsidR="00677E26" w:rsidRPr="00C1081D" w:rsidRDefault="00677E26" w:rsidP="0008142D">
      <w:pPr>
        <w:pStyle w:val="Default"/>
        <w:spacing w:before="240"/>
        <w:jc w:val="both"/>
        <w:rPr>
          <w:sz w:val="18"/>
          <w:szCs w:val="18"/>
          <w:lang w:val="fr-FR"/>
        </w:rPr>
      </w:pPr>
      <w:r w:rsidRPr="00C1081D">
        <w:rPr>
          <w:sz w:val="18"/>
          <w:szCs w:val="18"/>
          <w:lang w:val="fr-FR"/>
        </w:rPr>
        <w:t xml:space="preserve">Le Président du Club soumet au vote de chaque Assemblée Générale annuelle un budget prévisionnel pour validation. Ce budget devra au préalable avoir été présenté et agréé par le </w:t>
      </w:r>
      <w:r w:rsidR="00663AF3">
        <w:rPr>
          <w:sz w:val="18"/>
          <w:szCs w:val="18"/>
          <w:lang w:val="fr-FR"/>
        </w:rPr>
        <w:t>Conseil d’Administration</w:t>
      </w:r>
      <w:r w:rsidR="00564098">
        <w:rPr>
          <w:sz w:val="18"/>
          <w:szCs w:val="18"/>
          <w:lang w:val="fr-FR"/>
        </w:rPr>
        <w:t xml:space="preserve">. </w:t>
      </w:r>
    </w:p>
    <w:p w:rsidR="00677E26" w:rsidRPr="00E14C16" w:rsidRDefault="00677E26" w:rsidP="0008142D">
      <w:pPr>
        <w:pStyle w:val="Titre1"/>
        <w:spacing w:before="240"/>
        <w:rPr>
          <w:lang w:val="fr-FR"/>
        </w:rPr>
      </w:pPr>
      <w:r w:rsidRPr="00E14C16">
        <w:rPr>
          <w:lang w:val="fr-FR"/>
        </w:rPr>
        <w:t xml:space="preserve">TITRE VII </w:t>
      </w:r>
      <w:r w:rsidR="00E14C16" w:rsidRPr="00E14C16">
        <w:rPr>
          <w:lang w:val="fr-FR"/>
        </w:rPr>
        <w:t xml:space="preserve">– </w:t>
      </w:r>
      <w:r w:rsidRPr="00E14C16">
        <w:rPr>
          <w:lang w:val="fr-FR"/>
        </w:rPr>
        <w:t xml:space="preserve">MODIFICATION DES STATUTS ET DISSOLUTION </w:t>
      </w:r>
    </w:p>
    <w:p w:rsidR="00677E26" w:rsidRPr="00EC4CDF" w:rsidRDefault="00677E26" w:rsidP="00EC4CDF">
      <w:pPr>
        <w:pStyle w:val="Default"/>
        <w:spacing w:before="240" w:line="360" w:lineRule="auto"/>
        <w:rPr>
          <w:rStyle w:val="lev"/>
          <w:bCs w:val="0"/>
          <w:lang w:val="fr-FR"/>
        </w:rPr>
      </w:pPr>
      <w:r w:rsidRPr="00EC4CDF">
        <w:rPr>
          <w:rStyle w:val="lev"/>
          <w:bCs w:val="0"/>
          <w:lang w:val="fr-FR"/>
        </w:rPr>
        <w:t xml:space="preserve">ARTICLE 20 </w:t>
      </w:r>
      <w:r w:rsidR="00EC4CDF">
        <w:rPr>
          <w:rStyle w:val="lev"/>
          <w:bCs w:val="0"/>
          <w:lang w:val="fr-FR"/>
        </w:rPr>
        <w:t xml:space="preserve">- </w:t>
      </w:r>
      <w:r w:rsidRPr="00EC4CDF">
        <w:rPr>
          <w:rStyle w:val="lev"/>
          <w:bCs w:val="0"/>
          <w:lang w:val="fr-FR"/>
        </w:rPr>
        <w:t xml:space="preserve">MODIFICATION DES STATUTS </w:t>
      </w:r>
    </w:p>
    <w:p w:rsidR="00677E26" w:rsidRDefault="00677E26" w:rsidP="00663AF3">
      <w:pPr>
        <w:pStyle w:val="Default"/>
        <w:jc w:val="both"/>
        <w:rPr>
          <w:sz w:val="18"/>
          <w:szCs w:val="18"/>
          <w:lang w:val="fr-FR"/>
        </w:rPr>
      </w:pPr>
      <w:r w:rsidRPr="00C1081D">
        <w:rPr>
          <w:sz w:val="18"/>
          <w:szCs w:val="18"/>
          <w:lang w:val="fr-FR"/>
        </w:rPr>
        <w:t xml:space="preserve">Les statuts ne peuvent être modifiés que par une </w:t>
      </w:r>
      <w:r w:rsidR="00663AF3">
        <w:rPr>
          <w:sz w:val="18"/>
          <w:szCs w:val="18"/>
          <w:lang w:val="fr-FR"/>
        </w:rPr>
        <w:t xml:space="preserve">Assemblée Générale Extraordinaire </w:t>
      </w:r>
      <w:r w:rsidR="00663AF3" w:rsidRPr="00C1081D">
        <w:rPr>
          <w:sz w:val="18"/>
          <w:szCs w:val="18"/>
          <w:lang w:val="fr-FR"/>
        </w:rPr>
        <w:t xml:space="preserve"> </w:t>
      </w:r>
      <w:r w:rsidRPr="00C1081D">
        <w:rPr>
          <w:sz w:val="18"/>
          <w:szCs w:val="18"/>
          <w:lang w:val="fr-FR"/>
        </w:rPr>
        <w:t xml:space="preserve">spécialement convoquée à cet effet. </w:t>
      </w:r>
      <w:r w:rsidR="00663AF3" w:rsidRPr="00C1081D">
        <w:rPr>
          <w:sz w:val="18"/>
          <w:szCs w:val="18"/>
          <w:lang w:val="fr-FR"/>
        </w:rPr>
        <w:t>L’</w:t>
      </w:r>
      <w:proofErr w:type="spellStart"/>
      <w:r w:rsidR="000868C3">
        <w:rPr>
          <w:sz w:val="18"/>
          <w:szCs w:val="18"/>
          <w:lang w:val="fr-FR"/>
        </w:rPr>
        <w:t>A</w:t>
      </w:r>
      <w:r w:rsidR="00663AF3">
        <w:rPr>
          <w:sz w:val="18"/>
          <w:szCs w:val="18"/>
          <w:lang w:val="fr-FR"/>
        </w:rPr>
        <w:t>ssemlbée</w:t>
      </w:r>
      <w:proofErr w:type="spellEnd"/>
      <w:r w:rsidR="00663AF3">
        <w:rPr>
          <w:sz w:val="18"/>
          <w:szCs w:val="18"/>
          <w:lang w:val="fr-FR"/>
        </w:rPr>
        <w:t xml:space="preserve"> Générale Extraordinaire</w:t>
      </w:r>
      <w:r w:rsidR="008D3133">
        <w:rPr>
          <w:sz w:val="18"/>
          <w:szCs w:val="18"/>
          <w:lang w:val="fr-FR"/>
        </w:rPr>
        <w:t xml:space="preserve"> </w:t>
      </w:r>
      <w:r w:rsidRPr="00C1081D">
        <w:rPr>
          <w:sz w:val="18"/>
          <w:szCs w:val="18"/>
          <w:lang w:val="fr-FR"/>
        </w:rPr>
        <w:t xml:space="preserve"> est convoquée et délibère dans les conditions définies aux articles 8 à 10 supra. </w:t>
      </w:r>
    </w:p>
    <w:p w:rsidR="00677E26" w:rsidRPr="00EC4CDF" w:rsidRDefault="00677E26" w:rsidP="00EC4CDF">
      <w:pPr>
        <w:pStyle w:val="Default"/>
        <w:spacing w:before="240" w:line="360" w:lineRule="auto"/>
        <w:rPr>
          <w:rStyle w:val="lev"/>
          <w:bCs w:val="0"/>
          <w:lang w:val="fr-FR"/>
        </w:rPr>
      </w:pPr>
      <w:r w:rsidRPr="00EC4CDF">
        <w:rPr>
          <w:rStyle w:val="lev"/>
          <w:bCs w:val="0"/>
          <w:lang w:val="fr-FR"/>
        </w:rPr>
        <w:t xml:space="preserve">ARTICLE 21 </w:t>
      </w:r>
      <w:r w:rsidR="00EC4CDF">
        <w:rPr>
          <w:rStyle w:val="lev"/>
          <w:bCs w:val="0"/>
          <w:lang w:val="fr-FR"/>
        </w:rPr>
        <w:t xml:space="preserve">- </w:t>
      </w:r>
      <w:r w:rsidRPr="00EC4CDF">
        <w:rPr>
          <w:rStyle w:val="lev"/>
          <w:bCs w:val="0"/>
          <w:lang w:val="fr-FR"/>
        </w:rPr>
        <w:t xml:space="preserve">DISSOLUTION </w:t>
      </w:r>
    </w:p>
    <w:p w:rsidR="00677E26" w:rsidRPr="00C1081D" w:rsidRDefault="00677E26" w:rsidP="00663AF3">
      <w:pPr>
        <w:pStyle w:val="Default"/>
        <w:jc w:val="both"/>
        <w:rPr>
          <w:sz w:val="18"/>
          <w:szCs w:val="18"/>
          <w:lang w:val="fr-FR"/>
        </w:rPr>
      </w:pPr>
      <w:r w:rsidRPr="00C1081D">
        <w:rPr>
          <w:sz w:val="18"/>
          <w:szCs w:val="18"/>
          <w:lang w:val="fr-FR"/>
        </w:rPr>
        <w:t>La dissolution du Club est prononcée en Assemblée Générale Extraordinaire spécialement convoquée à cet effet. Celle-ci doit recueillir au moins les deux tiers des voix des membres actifs ou considérés comme tels présents ou représentés. Un ou plusieurs liquidateurs sont nommés par l’Assemblée et l’actif, s’il y a lieu, est dévolu conformément à l’article 9 de la loi du 1</w:t>
      </w:r>
      <w:r w:rsidRPr="00C1081D">
        <w:rPr>
          <w:sz w:val="12"/>
          <w:szCs w:val="12"/>
          <w:lang w:val="fr-FR"/>
        </w:rPr>
        <w:t xml:space="preserve">er </w:t>
      </w:r>
      <w:r w:rsidRPr="00C1081D">
        <w:rPr>
          <w:sz w:val="18"/>
          <w:szCs w:val="18"/>
          <w:lang w:val="fr-FR"/>
        </w:rPr>
        <w:t xml:space="preserve">juillet 1901 et au décret du 16 août 1901. </w:t>
      </w:r>
    </w:p>
    <w:p w:rsidR="00677E26" w:rsidRPr="00EC4CDF" w:rsidRDefault="00677E26" w:rsidP="00E14C16">
      <w:pPr>
        <w:pStyle w:val="Titre1"/>
        <w:rPr>
          <w:lang w:val="fr-FR"/>
        </w:rPr>
      </w:pPr>
      <w:r w:rsidRPr="00EC4CDF">
        <w:rPr>
          <w:lang w:val="fr-FR"/>
        </w:rPr>
        <w:t xml:space="preserve">TITRE VIII </w:t>
      </w:r>
      <w:r w:rsidR="00E14C16" w:rsidRPr="00EC4CDF">
        <w:rPr>
          <w:lang w:val="fr-FR"/>
        </w:rPr>
        <w:t xml:space="preserve">- </w:t>
      </w:r>
      <w:r w:rsidRPr="00EC4CDF">
        <w:rPr>
          <w:lang w:val="fr-FR"/>
        </w:rPr>
        <w:t xml:space="preserve">DIVERS –FORMALITES ADMINISTRATIVES </w:t>
      </w:r>
    </w:p>
    <w:p w:rsidR="00677E26" w:rsidRPr="00EC4CDF" w:rsidRDefault="00677E26" w:rsidP="00EC4CDF">
      <w:pPr>
        <w:pStyle w:val="Default"/>
        <w:spacing w:before="240" w:line="360" w:lineRule="auto"/>
        <w:rPr>
          <w:rStyle w:val="lev"/>
          <w:lang w:val="fr-FR"/>
        </w:rPr>
      </w:pPr>
      <w:r w:rsidRPr="00EC4CDF">
        <w:rPr>
          <w:rStyle w:val="lev"/>
          <w:bCs w:val="0"/>
          <w:lang w:val="fr-FR"/>
        </w:rPr>
        <w:t xml:space="preserve">ARTICLE 22 </w:t>
      </w:r>
      <w:r w:rsidR="00EC4CDF">
        <w:rPr>
          <w:rStyle w:val="lev"/>
          <w:bCs w:val="0"/>
          <w:lang w:val="fr-FR"/>
        </w:rPr>
        <w:t xml:space="preserve">- </w:t>
      </w:r>
      <w:r w:rsidRPr="00EC4CDF">
        <w:rPr>
          <w:rStyle w:val="lev"/>
          <w:bCs w:val="0"/>
          <w:lang w:val="fr-FR"/>
        </w:rPr>
        <w:t xml:space="preserve">FORMALITES </w:t>
      </w:r>
    </w:p>
    <w:p w:rsidR="00677E26" w:rsidRDefault="00677E26" w:rsidP="00E77515">
      <w:pPr>
        <w:pStyle w:val="Default"/>
        <w:jc w:val="both"/>
        <w:rPr>
          <w:sz w:val="18"/>
          <w:szCs w:val="18"/>
        </w:rPr>
      </w:pPr>
      <w:r w:rsidRPr="00C1081D">
        <w:rPr>
          <w:sz w:val="18"/>
          <w:szCs w:val="18"/>
          <w:lang w:val="fr-FR"/>
        </w:rPr>
        <w:t xml:space="preserve">Le Président ou son mandataire accomplit valablement toutes les formalités, dépôts et publications prescrits par la loi et nécessaires à la validité de l’association tels que mentionnés à l’article 3 du </w:t>
      </w:r>
      <w:r w:rsidRPr="00C1081D">
        <w:rPr>
          <w:sz w:val="18"/>
          <w:szCs w:val="18"/>
          <w:lang w:val="fr-FR"/>
        </w:rPr>
        <w:lastRenderedPageBreak/>
        <w:t>décret du 16 août 1901 portant règlement d’administration publique pour l’application de la loi du 1</w:t>
      </w:r>
      <w:r w:rsidRPr="00C1081D">
        <w:rPr>
          <w:sz w:val="12"/>
          <w:szCs w:val="12"/>
          <w:lang w:val="fr-FR"/>
        </w:rPr>
        <w:t xml:space="preserve">er </w:t>
      </w:r>
      <w:r w:rsidRPr="00C1081D">
        <w:rPr>
          <w:sz w:val="18"/>
          <w:szCs w:val="18"/>
          <w:lang w:val="fr-FR"/>
        </w:rPr>
        <w:t xml:space="preserve">juillet 1901. </w:t>
      </w:r>
      <w:r>
        <w:rPr>
          <w:sz w:val="18"/>
          <w:szCs w:val="18"/>
        </w:rPr>
        <w:t xml:space="preserve">En </w:t>
      </w:r>
      <w:r w:rsidR="00564098" w:rsidRPr="00956FBE">
        <w:rPr>
          <w:sz w:val="18"/>
          <w:szCs w:val="18"/>
          <w:lang w:val="fr-FR"/>
        </w:rPr>
        <w:t>particulier</w:t>
      </w:r>
      <w:r w:rsidR="00564098">
        <w:rPr>
          <w:sz w:val="18"/>
          <w:szCs w:val="18"/>
        </w:rPr>
        <w:t>:</w:t>
      </w:r>
      <w:r>
        <w:rPr>
          <w:sz w:val="18"/>
          <w:szCs w:val="18"/>
        </w:rPr>
        <w:t xml:space="preserve"> </w:t>
      </w:r>
    </w:p>
    <w:p w:rsidR="00677E26" w:rsidRPr="00C1081D" w:rsidRDefault="00677E26" w:rsidP="00E77515">
      <w:pPr>
        <w:pStyle w:val="Default"/>
        <w:numPr>
          <w:ilvl w:val="0"/>
          <w:numId w:val="9"/>
        </w:numPr>
        <w:jc w:val="both"/>
        <w:rPr>
          <w:sz w:val="18"/>
          <w:szCs w:val="18"/>
          <w:lang w:val="fr-FR"/>
        </w:rPr>
      </w:pPr>
      <w:r>
        <w:rPr>
          <w:sz w:val="18"/>
          <w:szCs w:val="18"/>
        </w:rPr>
        <w:t></w:t>
      </w:r>
      <w:r w:rsidRPr="00C1081D">
        <w:rPr>
          <w:sz w:val="18"/>
          <w:szCs w:val="18"/>
          <w:lang w:val="fr-FR"/>
        </w:rPr>
        <w:t xml:space="preserve"> les modifications apportées aux statuts ; </w:t>
      </w:r>
    </w:p>
    <w:p w:rsidR="00677E26" w:rsidRPr="00C1081D" w:rsidRDefault="00677E26" w:rsidP="00E77515">
      <w:pPr>
        <w:pStyle w:val="Default"/>
        <w:numPr>
          <w:ilvl w:val="0"/>
          <w:numId w:val="9"/>
        </w:numPr>
        <w:jc w:val="both"/>
        <w:rPr>
          <w:sz w:val="18"/>
          <w:szCs w:val="18"/>
          <w:lang w:val="fr-FR"/>
        </w:rPr>
      </w:pPr>
      <w:r>
        <w:rPr>
          <w:sz w:val="18"/>
          <w:szCs w:val="18"/>
        </w:rPr>
        <w:t></w:t>
      </w:r>
      <w:r w:rsidRPr="00C1081D">
        <w:rPr>
          <w:sz w:val="18"/>
          <w:szCs w:val="18"/>
          <w:lang w:val="fr-FR"/>
        </w:rPr>
        <w:t xml:space="preserve"> le changement de nom du Club ; </w:t>
      </w:r>
    </w:p>
    <w:p w:rsidR="00677E26" w:rsidRPr="00C1081D" w:rsidRDefault="00677E26" w:rsidP="00E77515">
      <w:pPr>
        <w:pStyle w:val="Default"/>
        <w:numPr>
          <w:ilvl w:val="0"/>
          <w:numId w:val="9"/>
        </w:numPr>
        <w:jc w:val="both"/>
        <w:rPr>
          <w:sz w:val="18"/>
          <w:szCs w:val="18"/>
          <w:lang w:val="fr-FR"/>
        </w:rPr>
      </w:pPr>
      <w:r>
        <w:rPr>
          <w:sz w:val="18"/>
          <w:szCs w:val="18"/>
        </w:rPr>
        <w:t></w:t>
      </w:r>
      <w:r w:rsidRPr="00C1081D">
        <w:rPr>
          <w:sz w:val="18"/>
          <w:szCs w:val="18"/>
          <w:lang w:val="fr-FR"/>
        </w:rPr>
        <w:t xml:space="preserve"> le transfert de son siège social; </w:t>
      </w:r>
    </w:p>
    <w:p w:rsidR="00677E26" w:rsidRPr="00C1081D" w:rsidRDefault="00677E26" w:rsidP="00E77515">
      <w:pPr>
        <w:pStyle w:val="Default"/>
        <w:numPr>
          <w:ilvl w:val="0"/>
          <w:numId w:val="9"/>
        </w:numPr>
        <w:jc w:val="both"/>
        <w:rPr>
          <w:sz w:val="18"/>
          <w:szCs w:val="18"/>
          <w:lang w:val="fr-FR"/>
        </w:rPr>
      </w:pPr>
      <w:r>
        <w:rPr>
          <w:sz w:val="18"/>
          <w:szCs w:val="18"/>
        </w:rPr>
        <w:t></w:t>
      </w:r>
      <w:r w:rsidR="00564098">
        <w:rPr>
          <w:sz w:val="18"/>
          <w:szCs w:val="18"/>
          <w:lang w:val="fr-FR"/>
        </w:rPr>
        <w:t xml:space="preserve"> </w:t>
      </w:r>
      <w:proofErr w:type="gramStart"/>
      <w:r w:rsidRPr="00C1081D">
        <w:rPr>
          <w:sz w:val="18"/>
          <w:szCs w:val="18"/>
          <w:lang w:val="fr-FR"/>
        </w:rPr>
        <w:t>les</w:t>
      </w:r>
      <w:proofErr w:type="gramEnd"/>
      <w:r w:rsidRPr="00C1081D">
        <w:rPr>
          <w:sz w:val="18"/>
          <w:szCs w:val="18"/>
          <w:lang w:val="fr-FR"/>
        </w:rPr>
        <w:t xml:space="preserve"> changements survenus au sein de son Conseil d’Administration et de son Bureau Exécutif. </w:t>
      </w:r>
    </w:p>
    <w:p w:rsidR="00677E26" w:rsidRPr="00C1081D" w:rsidRDefault="00677E26" w:rsidP="00E77515">
      <w:pPr>
        <w:pStyle w:val="Default"/>
        <w:jc w:val="both"/>
        <w:rPr>
          <w:sz w:val="18"/>
          <w:szCs w:val="18"/>
          <w:lang w:val="fr-FR"/>
        </w:rPr>
      </w:pPr>
    </w:p>
    <w:p w:rsidR="00677E26" w:rsidRPr="00E14C16" w:rsidRDefault="00677E26" w:rsidP="00E77515">
      <w:pPr>
        <w:pStyle w:val="Default"/>
        <w:jc w:val="both"/>
        <w:rPr>
          <w:sz w:val="18"/>
          <w:szCs w:val="18"/>
          <w:lang w:val="fr-FR"/>
        </w:rPr>
      </w:pPr>
      <w:r w:rsidRPr="00C1081D">
        <w:rPr>
          <w:sz w:val="18"/>
          <w:szCs w:val="18"/>
          <w:lang w:val="fr-FR"/>
        </w:rPr>
        <w:t>Ces modifications so</w:t>
      </w:r>
      <w:r w:rsidR="00663AF3">
        <w:rPr>
          <w:sz w:val="18"/>
          <w:szCs w:val="18"/>
          <w:lang w:val="fr-FR"/>
        </w:rPr>
        <w:t>nt communiquées dans les trois (</w:t>
      </w:r>
      <w:r w:rsidRPr="00C1081D">
        <w:rPr>
          <w:sz w:val="18"/>
          <w:szCs w:val="18"/>
          <w:lang w:val="fr-FR"/>
        </w:rPr>
        <w:t xml:space="preserve">3) mois aux autorités </w:t>
      </w:r>
      <w:r w:rsidR="00E14C16" w:rsidRPr="00C1081D">
        <w:rPr>
          <w:sz w:val="18"/>
          <w:szCs w:val="18"/>
          <w:lang w:val="fr-FR"/>
        </w:rPr>
        <w:t xml:space="preserve">préfectorales. </w:t>
      </w:r>
      <w:r w:rsidRPr="00E14C16">
        <w:rPr>
          <w:sz w:val="18"/>
          <w:szCs w:val="18"/>
          <w:lang w:val="fr-FR"/>
        </w:rPr>
        <w:t>D</w:t>
      </w:r>
      <w:r w:rsidR="00E14C16" w:rsidRPr="00E14C16">
        <w:rPr>
          <w:sz w:val="18"/>
          <w:szCs w:val="18"/>
          <w:lang w:val="fr-FR"/>
        </w:rPr>
        <w:t>e même sont transmis les compte</w:t>
      </w:r>
      <w:r w:rsidR="00E14C16">
        <w:rPr>
          <w:sz w:val="18"/>
          <w:szCs w:val="18"/>
          <w:lang w:val="fr-FR"/>
        </w:rPr>
        <w:t xml:space="preserve">s </w:t>
      </w:r>
      <w:r w:rsidRPr="00E14C16">
        <w:rPr>
          <w:sz w:val="18"/>
          <w:szCs w:val="18"/>
          <w:lang w:val="fr-FR"/>
        </w:rPr>
        <w:t>rendus (</w:t>
      </w:r>
      <w:proofErr w:type="spellStart"/>
      <w:r w:rsidRPr="00E14C16">
        <w:rPr>
          <w:sz w:val="18"/>
          <w:szCs w:val="18"/>
          <w:lang w:val="fr-FR"/>
        </w:rPr>
        <w:t>cr</w:t>
      </w:r>
      <w:proofErr w:type="spellEnd"/>
      <w:r w:rsidRPr="00E14C16">
        <w:rPr>
          <w:sz w:val="18"/>
          <w:szCs w:val="18"/>
          <w:lang w:val="fr-FR"/>
        </w:rPr>
        <w:t>) ou procès verbaux (</w:t>
      </w:r>
      <w:proofErr w:type="spellStart"/>
      <w:r w:rsidRPr="00E14C16">
        <w:rPr>
          <w:sz w:val="18"/>
          <w:szCs w:val="18"/>
          <w:lang w:val="fr-FR"/>
        </w:rPr>
        <w:t>pv</w:t>
      </w:r>
      <w:proofErr w:type="spellEnd"/>
      <w:r w:rsidRPr="00E14C16">
        <w:rPr>
          <w:sz w:val="18"/>
          <w:szCs w:val="18"/>
          <w:lang w:val="fr-FR"/>
        </w:rPr>
        <w:t xml:space="preserve">) établis à l’issue des </w:t>
      </w:r>
      <w:r w:rsidR="00564098">
        <w:rPr>
          <w:sz w:val="18"/>
          <w:szCs w:val="18"/>
          <w:lang w:val="fr-FR"/>
        </w:rPr>
        <w:t xml:space="preserve">Assemblées Générales </w:t>
      </w:r>
      <w:r w:rsidRPr="00E14C16">
        <w:rPr>
          <w:sz w:val="18"/>
          <w:szCs w:val="18"/>
          <w:lang w:val="fr-FR"/>
        </w:rPr>
        <w:t>tels que définis à l’article 10 supra accompagnés des éventuelles pièces jointes (</w:t>
      </w:r>
      <w:proofErr w:type="spellStart"/>
      <w:r w:rsidRPr="00E14C16">
        <w:rPr>
          <w:sz w:val="18"/>
          <w:szCs w:val="18"/>
          <w:lang w:val="fr-FR"/>
        </w:rPr>
        <w:t>pj</w:t>
      </w:r>
      <w:proofErr w:type="spellEnd"/>
      <w:r w:rsidRPr="00E14C16">
        <w:rPr>
          <w:sz w:val="18"/>
          <w:szCs w:val="18"/>
          <w:lang w:val="fr-FR"/>
        </w:rPr>
        <w:t xml:space="preserve">). </w:t>
      </w:r>
    </w:p>
    <w:p w:rsidR="00677E26" w:rsidRPr="00EC4CDF" w:rsidRDefault="00677E26" w:rsidP="00EC4CDF">
      <w:pPr>
        <w:pStyle w:val="Default"/>
        <w:spacing w:before="240" w:line="360" w:lineRule="auto"/>
        <w:rPr>
          <w:rStyle w:val="lev"/>
          <w:bCs w:val="0"/>
          <w:lang w:val="fr-FR"/>
        </w:rPr>
      </w:pPr>
      <w:r w:rsidRPr="00EC4CDF">
        <w:rPr>
          <w:rStyle w:val="lev"/>
          <w:bCs w:val="0"/>
          <w:lang w:val="fr-FR"/>
        </w:rPr>
        <w:t xml:space="preserve">ARTICLE 23 </w:t>
      </w:r>
      <w:r w:rsidR="00EC4CDF">
        <w:rPr>
          <w:rStyle w:val="lev"/>
          <w:bCs w:val="0"/>
          <w:lang w:val="fr-FR"/>
        </w:rPr>
        <w:t xml:space="preserve">- </w:t>
      </w:r>
      <w:r w:rsidRPr="00EC4CDF">
        <w:rPr>
          <w:rStyle w:val="lev"/>
          <w:bCs w:val="0"/>
          <w:lang w:val="fr-FR"/>
        </w:rPr>
        <w:t xml:space="preserve">INFORMATION DU COMITE </w:t>
      </w:r>
    </w:p>
    <w:p w:rsidR="00677E26" w:rsidRPr="00C1081D" w:rsidRDefault="00677E26" w:rsidP="00677E26">
      <w:pPr>
        <w:pStyle w:val="Default"/>
        <w:rPr>
          <w:sz w:val="18"/>
          <w:szCs w:val="18"/>
          <w:lang w:val="fr-FR"/>
        </w:rPr>
      </w:pPr>
      <w:r w:rsidRPr="00C1081D">
        <w:rPr>
          <w:sz w:val="18"/>
          <w:szCs w:val="18"/>
          <w:lang w:val="fr-FR"/>
        </w:rPr>
        <w:t xml:space="preserve">Le Président du Club ou son mandataire transmet au Comité les mêmes éléments que ceux transmis aux autorités préfectorales. </w:t>
      </w:r>
    </w:p>
    <w:p w:rsidR="00677E26" w:rsidRPr="00EC4CDF" w:rsidRDefault="00677E26" w:rsidP="00EC4CDF">
      <w:pPr>
        <w:pStyle w:val="Default"/>
        <w:spacing w:before="240" w:line="360" w:lineRule="auto"/>
        <w:rPr>
          <w:rStyle w:val="lev"/>
          <w:bCs w:val="0"/>
          <w:lang w:val="fr-FR"/>
        </w:rPr>
      </w:pPr>
      <w:r w:rsidRPr="00EC4CDF">
        <w:rPr>
          <w:rStyle w:val="lev"/>
          <w:bCs w:val="0"/>
          <w:lang w:val="fr-FR"/>
        </w:rPr>
        <w:t xml:space="preserve">ARTICLE 24 </w:t>
      </w:r>
      <w:r w:rsidR="00EC4CDF">
        <w:rPr>
          <w:rStyle w:val="lev"/>
          <w:bCs w:val="0"/>
          <w:lang w:val="fr-FR"/>
        </w:rPr>
        <w:t>- RÉGLEMENT INTÉRIEUR</w:t>
      </w:r>
      <w:r w:rsidRPr="00EC4CDF">
        <w:rPr>
          <w:rStyle w:val="lev"/>
          <w:bCs w:val="0"/>
          <w:lang w:val="fr-FR"/>
        </w:rPr>
        <w:t xml:space="preserve"> </w:t>
      </w:r>
    </w:p>
    <w:p w:rsidR="008129BA" w:rsidRDefault="00677E26" w:rsidP="005A23B7">
      <w:pPr>
        <w:pStyle w:val="Default"/>
        <w:jc w:val="both"/>
        <w:rPr>
          <w:sz w:val="18"/>
          <w:szCs w:val="18"/>
          <w:lang w:val="fr-FR"/>
        </w:rPr>
      </w:pPr>
      <w:r w:rsidRPr="00EC4CDF">
        <w:rPr>
          <w:sz w:val="18"/>
          <w:szCs w:val="18"/>
          <w:lang w:val="fr-FR"/>
        </w:rPr>
        <w:t xml:space="preserve">Un </w:t>
      </w:r>
      <w:r w:rsidR="003B5F74" w:rsidRPr="003B5F74">
        <w:rPr>
          <w:b/>
          <w:sz w:val="18"/>
          <w:szCs w:val="18"/>
          <w:lang w:val="fr-FR"/>
        </w:rPr>
        <w:t>règlement intérieur</w:t>
      </w:r>
      <w:r w:rsidR="003B5F74">
        <w:rPr>
          <w:sz w:val="18"/>
          <w:szCs w:val="18"/>
          <w:lang w:val="fr-FR"/>
        </w:rPr>
        <w:t xml:space="preserve"> </w:t>
      </w:r>
      <w:r w:rsidRPr="00EC4CDF">
        <w:rPr>
          <w:sz w:val="18"/>
          <w:szCs w:val="18"/>
          <w:lang w:val="fr-FR"/>
        </w:rPr>
        <w:t xml:space="preserve">sera établi par le </w:t>
      </w:r>
      <w:r w:rsidR="00564098">
        <w:rPr>
          <w:sz w:val="18"/>
          <w:szCs w:val="18"/>
          <w:lang w:val="fr-FR"/>
        </w:rPr>
        <w:t>Conseil D’administration</w:t>
      </w:r>
      <w:r w:rsidR="00956FBE">
        <w:rPr>
          <w:sz w:val="18"/>
          <w:szCs w:val="18"/>
          <w:lang w:val="fr-FR"/>
        </w:rPr>
        <w:t xml:space="preserve">, qui le soumettra à l’Assemblée Générale </w:t>
      </w:r>
      <w:r w:rsidRPr="00EC4CDF">
        <w:rPr>
          <w:sz w:val="18"/>
          <w:szCs w:val="18"/>
          <w:lang w:val="fr-FR"/>
        </w:rPr>
        <w:t xml:space="preserve"> pour approbation ; ce </w:t>
      </w:r>
      <w:r w:rsidR="003B5F74" w:rsidRPr="00EC4CDF">
        <w:rPr>
          <w:sz w:val="18"/>
          <w:szCs w:val="18"/>
          <w:lang w:val="fr-FR"/>
        </w:rPr>
        <w:t>règlement intérieur</w:t>
      </w:r>
      <w:r w:rsidR="003B5F74">
        <w:rPr>
          <w:sz w:val="18"/>
          <w:szCs w:val="18"/>
          <w:lang w:val="fr-FR"/>
        </w:rPr>
        <w:t xml:space="preserve"> </w:t>
      </w:r>
      <w:r w:rsidRPr="00EC4CDF">
        <w:rPr>
          <w:sz w:val="18"/>
          <w:szCs w:val="18"/>
          <w:lang w:val="fr-FR"/>
        </w:rPr>
        <w:t xml:space="preserve">est destiné à préciser les modalités pratiques d’application et d’exécution des statuts ; il pourra également traiter des points non mentionnés par les </w:t>
      </w:r>
      <w:r w:rsidR="003B5F74" w:rsidRPr="00EC4CDF">
        <w:rPr>
          <w:sz w:val="18"/>
          <w:szCs w:val="18"/>
          <w:lang w:val="fr-FR"/>
        </w:rPr>
        <w:t>statuts</w:t>
      </w:r>
      <w:r w:rsidR="00EC4CDF" w:rsidRPr="00EC4CDF">
        <w:rPr>
          <w:sz w:val="18"/>
          <w:szCs w:val="18"/>
          <w:lang w:val="fr-FR"/>
        </w:rPr>
        <w:t>,</w:t>
      </w:r>
      <w:r w:rsidRPr="00EC4CDF">
        <w:rPr>
          <w:sz w:val="18"/>
          <w:szCs w:val="18"/>
          <w:lang w:val="fr-FR"/>
        </w:rPr>
        <w:t xml:space="preserve"> notamment ceux qui ont trait à l’administration interne du club. </w:t>
      </w:r>
    </w:p>
    <w:p w:rsidR="00677E26" w:rsidRPr="00EC4CDF" w:rsidRDefault="00677E26" w:rsidP="005A23B7">
      <w:pPr>
        <w:pStyle w:val="Default"/>
        <w:jc w:val="both"/>
        <w:rPr>
          <w:sz w:val="18"/>
          <w:szCs w:val="18"/>
          <w:lang w:val="fr-FR"/>
        </w:rPr>
      </w:pPr>
      <w:r w:rsidRPr="00EC4CDF">
        <w:rPr>
          <w:sz w:val="18"/>
          <w:szCs w:val="18"/>
          <w:lang w:val="fr-FR"/>
        </w:rPr>
        <w:t xml:space="preserve">Les modifications du </w:t>
      </w:r>
      <w:r w:rsidR="003B5F74" w:rsidRPr="00EC4CDF">
        <w:rPr>
          <w:sz w:val="18"/>
          <w:szCs w:val="18"/>
          <w:lang w:val="fr-FR"/>
        </w:rPr>
        <w:t xml:space="preserve">règlement intérieur </w:t>
      </w:r>
      <w:r w:rsidRPr="00EC4CDF">
        <w:rPr>
          <w:sz w:val="18"/>
          <w:szCs w:val="18"/>
          <w:lang w:val="fr-FR"/>
        </w:rPr>
        <w:t xml:space="preserve">doivent être validées par </w:t>
      </w:r>
      <w:r w:rsidR="00C22CC1">
        <w:rPr>
          <w:sz w:val="18"/>
          <w:szCs w:val="18"/>
          <w:lang w:val="fr-FR"/>
        </w:rPr>
        <w:t>l</w:t>
      </w:r>
      <w:r w:rsidR="00564098" w:rsidRPr="00EC4CDF">
        <w:rPr>
          <w:sz w:val="18"/>
          <w:szCs w:val="18"/>
          <w:lang w:val="fr-FR"/>
        </w:rPr>
        <w:t>’</w:t>
      </w:r>
      <w:r w:rsidR="00C22CC1">
        <w:rPr>
          <w:sz w:val="18"/>
          <w:szCs w:val="18"/>
          <w:lang w:val="fr-FR"/>
        </w:rPr>
        <w:t>Assemblée</w:t>
      </w:r>
      <w:r w:rsidR="00564098">
        <w:rPr>
          <w:sz w:val="18"/>
          <w:szCs w:val="18"/>
          <w:lang w:val="fr-FR"/>
        </w:rPr>
        <w:t xml:space="preserve"> Générale Ordinaire</w:t>
      </w:r>
      <w:r w:rsidR="00956FBE">
        <w:rPr>
          <w:sz w:val="18"/>
          <w:szCs w:val="18"/>
          <w:lang w:val="fr-FR"/>
        </w:rPr>
        <w:t xml:space="preserve">. </w:t>
      </w:r>
    </w:p>
    <w:p w:rsidR="00677E26" w:rsidRPr="00EC4CDF" w:rsidRDefault="00677E26" w:rsidP="00EC4CDF">
      <w:pPr>
        <w:pStyle w:val="Default"/>
        <w:spacing w:before="240" w:line="360" w:lineRule="auto"/>
        <w:rPr>
          <w:rStyle w:val="lev"/>
          <w:lang w:val="fr-FR"/>
        </w:rPr>
      </w:pPr>
      <w:r w:rsidRPr="00EC4CDF">
        <w:rPr>
          <w:rStyle w:val="lev"/>
          <w:bCs w:val="0"/>
          <w:lang w:val="fr-FR"/>
        </w:rPr>
        <w:t xml:space="preserve">ARTICLE 25 </w:t>
      </w:r>
      <w:r w:rsidR="00EC4CDF">
        <w:rPr>
          <w:rStyle w:val="lev"/>
          <w:bCs w:val="0"/>
          <w:lang w:val="fr-FR"/>
        </w:rPr>
        <w:t xml:space="preserve">- </w:t>
      </w:r>
      <w:r w:rsidRPr="00EC4CDF">
        <w:rPr>
          <w:rStyle w:val="lev"/>
          <w:bCs w:val="0"/>
          <w:lang w:val="fr-FR"/>
        </w:rPr>
        <w:t xml:space="preserve">DATE D’APPLICATION </w:t>
      </w:r>
    </w:p>
    <w:p w:rsidR="00663AF3" w:rsidRDefault="00677E26" w:rsidP="005A23B7">
      <w:pPr>
        <w:pStyle w:val="Default"/>
        <w:jc w:val="both"/>
        <w:rPr>
          <w:sz w:val="18"/>
          <w:szCs w:val="18"/>
          <w:lang w:val="fr-FR"/>
        </w:rPr>
      </w:pPr>
      <w:r w:rsidRPr="00EC4CDF">
        <w:rPr>
          <w:sz w:val="18"/>
          <w:szCs w:val="18"/>
          <w:lang w:val="fr-FR"/>
        </w:rPr>
        <w:t xml:space="preserve">Les présents statuts ont été approuvés par </w:t>
      </w:r>
      <w:r w:rsidR="00C22CC1">
        <w:rPr>
          <w:sz w:val="18"/>
          <w:szCs w:val="18"/>
          <w:lang w:val="fr-FR"/>
        </w:rPr>
        <w:t>l</w:t>
      </w:r>
      <w:r w:rsidR="00564098" w:rsidRPr="00EC4CDF">
        <w:rPr>
          <w:sz w:val="18"/>
          <w:szCs w:val="18"/>
          <w:lang w:val="fr-FR"/>
        </w:rPr>
        <w:t>’</w:t>
      </w:r>
      <w:r w:rsidR="00C22CC1">
        <w:rPr>
          <w:sz w:val="18"/>
          <w:szCs w:val="18"/>
          <w:lang w:val="fr-FR"/>
        </w:rPr>
        <w:t>Assemblée</w:t>
      </w:r>
      <w:r w:rsidR="00564098">
        <w:rPr>
          <w:sz w:val="18"/>
          <w:szCs w:val="18"/>
          <w:lang w:val="fr-FR"/>
        </w:rPr>
        <w:t xml:space="preserve"> Générale Extraordinaire </w:t>
      </w:r>
      <w:r w:rsidR="00564098" w:rsidRPr="00EC4CDF">
        <w:rPr>
          <w:sz w:val="18"/>
          <w:szCs w:val="18"/>
          <w:lang w:val="fr-FR"/>
        </w:rPr>
        <w:t xml:space="preserve"> </w:t>
      </w:r>
      <w:r w:rsidRPr="00EC4CDF">
        <w:rPr>
          <w:sz w:val="18"/>
          <w:szCs w:val="18"/>
          <w:lang w:val="fr-FR"/>
        </w:rPr>
        <w:t xml:space="preserve">du ………………….. Ils sont applicables à compter du ……………………… </w:t>
      </w:r>
    </w:p>
    <w:p w:rsidR="00956FBE" w:rsidRDefault="00677E26" w:rsidP="005A23B7">
      <w:pPr>
        <w:pStyle w:val="Default"/>
        <w:jc w:val="both"/>
        <w:rPr>
          <w:sz w:val="18"/>
          <w:szCs w:val="18"/>
          <w:lang w:val="fr-FR"/>
        </w:rPr>
      </w:pPr>
      <w:r w:rsidRPr="00EC4CDF">
        <w:rPr>
          <w:sz w:val="18"/>
          <w:szCs w:val="18"/>
          <w:lang w:val="fr-FR"/>
        </w:rPr>
        <w:t>L’équipe dirigeante en fonction à la date de l’adoption des présents statuts assurera l’intérim jusqu’à l’élection de la nouvelle équipe dirige</w:t>
      </w:r>
      <w:r w:rsidR="00C22CC1">
        <w:rPr>
          <w:sz w:val="18"/>
          <w:szCs w:val="18"/>
          <w:lang w:val="fr-FR"/>
        </w:rPr>
        <w:t xml:space="preserve">ante qui aura lieu en </w:t>
      </w:r>
      <w:r w:rsidR="00C22CC1" w:rsidRPr="00C22CC1">
        <w:rPr>
          <w:color w:val="FF0000"/>
          <w:sz w:val="18"/>
          <w:szCs w:val="18"/>
          <w:lang w:val="fr-FR"/>
        </w:rPr>
        <w:t>2016</w:t>
      </w:r>
      <w:r w:rsidRPr="00EC4CDF">
        <w:rPr>
          <w:sz w:val="18"/>
          <w:szCs w:val="18"/>
          <w:lang w:val="fr-FR"/>
        </w:rPr>
        <w:t xml:space="preserve"> </w:t>
      </w:r>
    </w:p>
    <w:p w:rsidR="00956FBE" w:rsidRDefault="00956FBE" w:rsidP="005A23B7">
      <w:pPr>
        <w:pStyle w:val="Default"/>
        <w:jc w:val="both"/>
        <w:rPr>
          <w:sz w:val="18"/>
          <w:szCs w:val="18"/>
          <w:lang w:val="fr-FR"/>
        </w:rPr>
      </w:pPr>
    </w:p>
    <w:p w:rsidR="00E14C16" w:rsidRPr="00EC4CDF" w:rsidRDefault="00677E26" w:rsidP="005A23B7">
      <w:pPr>
        <w:pStyle w:val="Default"/>
        <w:jc w:val="both"/>
        <w:rPr>
          <w:sz w:val="18"/>
          <w:szCs w:val="18"/>
          <w:lang w:val="fr-FR"/>
        </w:rPr>
      </w:pPr>
      <w:r w:rsidRPr="00EC4CDF">
        <w:rPr>
          <w:sz w:val="18"/>
          <w:szCs w:val="18"/>
          <w:lang w:val="fr-FR"/>
        </w:rPr>
        <w:t xml:space="preserve">Fait à ………………….. </w:t>
      </w:r>
    </w:p>
    <w:p w:rsidR="00E14C16" w:rsidRPr="00EC4CDF" w:rsidRDefault="00E14C16" w:rsidP="00677E26">
      <w:pPr>
        <w:pStyle w:val="Default"/>
        <w:rPr>
          <w:sz w:val="18"/>
          <w:szCs w:val="18"/>
          <w:lang w:val="fr-FR"/>
        </w:rPr>
      </w:pPr>
    </w:p>
    <w:p w:rsidR="00E14C16" w:rsidRPr="00EC4CDF" w:rsidRDefault="00E14C16" w:rsidP="00677E26">
      <w:pPr>
        <w:pStyle w:val="Default"/>
        <w:rPr>
          <w:sz w:val="18"/>
          <w:szCs w:val="18"/>
          <w:lang w:val="fr-FR"/>
        </w:rPr>
      </w:pPr>
    </w:p>
    <w:p w:rsidR="00677E26" w:rsidRPr="00991EA0" w:rsidRDefault="00677E26" w:rsidP="00991EA0">
      <w:pPr>
        <w:pStyle w:val="Default"/>
        <w:ind w:firstLine="708"/>
        <w:rPr>
          <w:sz w:val="18"/>
          <w:szCs w:val="18"/>
          <w:lang w:val="fr-FR"/>
        </w:rPr>
      </w:pPr>
      <w:proofErr w:type="gramStart"/>
      <w:r w:rsidRPr="00991EA0">
        <w:rPr>
          <w:sz w:val="18"/>
          <w:szCs w:val="18"/>
          <w:lang w:val="fr-FR"/>
        </w:rPr>
        <w:t>( Président</w:t>
      </w:r>
      <w:proofErr w:type="gramEnd"/>
      <w:r w:rsidRPr="00991EA0">
        <w:rPr>
          <w:sz w:val="18"/>
          <w:szCs w:val="18"/>
          <w:lang w:val="fr-FR"/>
        </w:rPr>
        <w:t xml:space="preserve">) </w:t>
      </w:r>
      <w:r w:rsidR="00991EA0" w:rsidRPr="00991EA0">
        <w:rPr>
          <w:sz w:val="18"/>
          <w:szCs w:val="18"/>
          <w:lang w:val="fr-FR"/>
        </w:rPr>
        <w:tab/>
      </w:r>
      <w:r w:rsidR="00991EA0">
        <w:rPr>
          <w:sz w:val="18"/>
          <w:szCs w:val="18"/>
          <w:lang w:val="fr-FR"/>
        </w:rPr>
        <w:tab/>
      </w:r>
      <w:r w:rsidR="00991EA0">
        <w:rPr>
          <w:sz w:val="18"/>
          <w:szCs w:val="18"/>
          <w:lang w:val="fr-FR"/>
        </w:rPr>
        <w:tab/>
      </w:r>
      <w:r w:rsidR="00991EA0">
        <w:rPr>
          <w:sz w:val="18"/>
          <w:szCs w:val="18"/>
          <w:lang w:val="fr-FR"/>
        </w:rPr>
        <w:tab/>
      </w:r>
      <w:r w:rsidR="00991EA0">
        <w:rPr>
          <w:sz w:val="18"/>
          <w:szCs w:val="18"/>
          <w:lang w:val="fr-FR"/>
        </w:rPr>
        <w:tab/>
      </w:r>
      <w:r w:rsidR="00991EA0">
        <w:rPr>
          <w:sz w:val="18"/>
          <w:szCs w:val="18"/>
          <w:lang w:val="fr-FR"/>
        </w:rPr>
        <w:tab/>
      </w:r>
      <w:r w:rsidR="00991EA0">
        <w:rPr>
          <w:sz w:val="18"/>
          <w:szCs w:val="18"/>
          <w:lang w:val="fr-FR"/>
        </w:rPr>
        <w:tab/>
      </w:r>
      <w:r w:rsidRPr="00991EA0">
        <w:rPr>
          <w:sz w:val="18"/>
          <w:szCs w:val="18"/>
          <w:lang w:val="fr-FR"/>
        </w:rPr>
        <w:t>(</w:t>
      </w:r>
      <w:proofErr w:type="gramStart"/>
      <w:r w:rsidRPr="00991EA0">
        <w:rPr>
          <w:sz w:val="18"/>
          <w:szCs w:val="18"/>
          <w:lang w:val="fr-FR"/>
        </w:rPr>
        <w:t>secrétaire</w:t>
      </w:r>
      <w:proofErr w:type="gramEnd"/>
      <w:r w:rsidRPr="00991EA0">
        <w:rPr>
          <w:sz w:val="18"/>
          <w:szCs w:val="18"/>
          <w:lang w:val="fr-FR"/>
        </w:rPr>
        <w:t xml:space="preserve"> général) (</w:t>
      </w:r>
      <w:proofErr w:type="gramStart"/>
      <w:r w:rsidRPr="00991EA0">
        <w:rPr>
          <w:sz w:val="18"/>
          <w:szCs w:val="18"/>
          <w:lang w:val="fr-FR"/>
        </w:rPr>
        <w:t>nom</w:t>
      </w:r>
      <w:proofErr w:type="gramEnd"/>
      <w:r w:rsidRPr="00991EA0">
        <w:rPr>
          <w:sz w:val="18"/>
          <w:szCs w:val="18"/>
          <w:lang w:val="fr-FR"/>
        </w:rPr>
        <w:t xml:space="preserve">) </w:t>
      </w:r>
    </w:p>
    <w:sectPr w:rsidR="00677E26" w:rsidRPr="00991EA0" w:rsidSect="005A23B7">
      <w:headerReference w:type="default" r:id="rId8"/>
      <w:pgSz w:w="12240" w:h="15840"/>
      <w:pgMar w:top="788" w:right="1417" w:bottom="1417" w:left="1417" w:header="426"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684" w:rsidRDefault="002E7684" w:rsidP="005A23B7">
      <w:pPr>
        <w:spacing w:after="0" w:line="240" w:lineRule="auto"/>
      </w:pPr>
      <w:r>
        <w:separator/>
      </w:r>
    </w:p>
  </w:endnote>
  <w:endnote w:type="continuationSeparator" w:id="1">
    <w:p w:rsidR="002E7684" w:rsidRDefault="002E7684" w:rsidP="005A2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684" w:rsidRDefault="002E7684" w:rsidP="005A23B7">
      <w:pPr>
        <w:spacing w:after="0" w:line="240" w:lineRule="auto"/>
      </w:pPr>
      <w:r>
        <w:separator/>
      </w:r>
    </w:p>
  </w:footnote>
  <w:footnote w:type="continuationSeparator" w:id="1">
    <w:p w:rsidR="002E7684" w:rsidRDefault="002E7684" w:rsidP="005A23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B7" w:rsidRDefault="005A23B7" w:rsidP="005A23B7">
    <w:pPr>
      <w:pStyle w:val="En-tte"/>
      <w:jc w:val="center"/>
    </w:pPr>
  </w:p>
  <w:p w:rsidR="005A23B7" w:rsidRPr="00447DE2" w:rsidRDefault="00C1081D" w:rsidP="005A23B7">
    <w:pPr>
      <w:pStyle w:val="Titre1"/>
    </w:pPr>
    <w:r w:rsidRPr="00447DE2">
      <w:t xml:space="preserve">STATUTS – BRIDGE CLUB </w:t>
    </w:r>
    <w:r w:rsidR="00151217" w:rsidRPr="00447DE2">
      <w:t>ECULLY -</w:t>
    </w:r>
    <w:r w:rsidR="005A23B7" w:rsidRPr="00447DE2">
      <w:t xml:space="preserve"> 2015                             </w:t>
    </w:r>
    <w:r w:rsidR="005F73FB" w:rsidRPr="00447DE2">
      <w:t xml:space="preserve">PAGE </w:t>
    </w:r>
    <w:r w:rsidR="00262942">
      <w:fldChar w:fldCharType="begin"/>
    </w:r>
    <w:r w:rsidR="004D5641" w:rsidRPr="00447DE2">
      <w:instrText xml:space="preserve"> PAGE   \* MERGEFORMAT </w:instrText>
    </w:r>
    <w:r w:rsidR="00262942">
      <w:fldChar w:fldCharType="separate"/>
    </w:r>
    <w:r w:rsidR="0008142D">
      <w:rPr>
        <w:noProof/>
      </w:rPr>
      <w:t>8</w:t>
    </w:r>
    <w:r w:rsidR="00262942">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4DC52"/>
    <w:multiLevelType w:val="hybridMultilevel"/>
    <w:tmpl w:val="D659E3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BD80FB"/>
    <w:multiLevelType w:val="hybridMultilevel"/>
    <w:tmpl w:val="2594AA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44028A1"/>
    <w:multiLevelType w:val="hybridMultilevel"/>
    <w:tmpl w:val="C96D26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CF56DF6"/>
    <w:multiLevelType w:val="hybridMultilevel"/>
    <w:tmpl w:val="40810E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61B6B62"/>
    <w:multiLevelType w:val="hybridMultilevel"/>
    <w:tmpl w:val="36861C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8B2AFA"/>
    <w:multiLevelType w:val="hybridMultilevel"/>
    <w:tmpl w:val="FEB4F060"/>
    <w:lvl w:ilvl="0" w:tplc="040C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80444F2"/>
    <w:multiLevelType w:val="hybridMultilevel"/>
    <w:tmpl w:val="592E8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616705"/>
    <w:multiLevelType w:val="hybridMultilevel"/>
    <w:tmpl w:val="D75EC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6DA8B7"/>
    <w:multiLevelType w:val="hybridMultilevel"/>
    <w:tmpl w:val="3185DD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F5D32C5"/>
    <w:multiLevelType w:val="hybridMultilevel"/>
    <w:tmpl w:val="C0CC0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48B0241"/>
    <w:multiLevelType w:val="hybridMultilevel"/>
    <w:tmpl w:val="6602B1F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178D66"/>
    <w:multiLevelType w:val="hybridMultilevel"/>
    <w:tmpl w:val="B42B66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12F573A"/>
    <w:multiLevelType w:val="hybridMultilevel"/>
    <w:tmpl w:val="46C0814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9E8382F"/>
    <w:multiLevelType w:val="hybridMultilevel"/>
    <w:tmpl w:val="AEBCE8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26D5070"/>
    <w:multiLevelType w:val="hybridMultilevel"/>
    <w:tmpl w:val="308887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45531A1"/>
    <w:multiLevelType w:val="hybridMultilevel"/>
    <w:tmpl w:val="730CF1D6"/>
    <w:lvl w:ilvl="0" w:tplc="FA5C28D8">
      <w:numFmt w:val="bullet"/>
      <w:lvlText w:val=""/>
      <w:lvlJc w:val="left"/>
      <w:rPr>
        <w:rFonts w:ascii="Verdana" w:eastAsiaTheme="majorEastAsia" w:hAnsi="Verdana" w:cs="Verdan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5CE353F"/>
    <w:multiLevelType w:val="hybridMultilevel"/>
    <w:tmpl w:val="3EA6B13C"/>
    <w:lvl w:ilvl="0" w:tplc="FA5C28D8">
      <w:numFmt w:val="bullet"/>
      <w:lvlText w:val=""/>
      <w:lvlJc w:val="left"/>
      <w:pPr>
        <w:ind w:left="720" w:hanging="360"/>
      </w:pPr>
      <w:rPr>
        <w:rFonts w:ascii="Verdana" w:eastAsiaTheme="majorEastAsi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0"/>
  </w:num>
  <w:num w:numId="4">
    <w:abstractNumId w:val="1"/>
  </w:num>
  <w:num w:numId="5">
    <w:abstractNumId w:val="8"/>
  </w:num>
  <w:num w:numId="6">
    <w:abstractNumId w:val="3"/>
  </w:num>
  <w:num w:numId="7">
    <w:abstractNumId w:val="2"/>
  </w:num>
  <w:num w:numId="8">
    <w:abstractNumId w:val="4"/>
  </w:num>
  <w:num w:numId="9">
    <w:abstractNumId w:val="13"/>
  </w:num>
  <w:num w:numId="10">
    <w:abstractNumId w:val="6"/>
  </w:num>
  <w:num w:numId="11">
    <w:abstractNumId w:val="16"/>
  </w:num>
  <w:num w:numId="12">
    <w:abstractNumId w:val="15"/>
  </w:num>
  <w:num w:numId="13">
    <w:abstractNumId w:val="5"/>
  </w:num>
  <w:num w:numId="14">
    <w:abstractNumId w:val="7"/>
  </w:num>
  <w:num w:numId="15">
    <w:abstractNumId w:val="12"/>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77E26"/>
    <w:rsid w:val="00047B75"/>
    <w:rsid w:val="00055A61"/>
    <w:rsid w:val="0008142D"/>
    <w:rsid w:val="000868C3"/>
    <w:rsid w:val="001024B8"/>
    <w:rsid w:val="00151217"/>
    <w:rsid w:val="001B1C54"/>
    <w:rsid w:val="00262942"/>
    <w:rsid w:val="002A528D"/>
    <w:rsid w:val="002D4E0C"/>
    <w:rsid w:val="002E7684"/>
    <w:rsid w:val="003023FE"/>
    <w:rsid w:val="003B5F74"/>
    <w:rsid w:val="003F5DDC"/>
    <w:rsid w:val="0040487A"/>
    <w:rsid w:val="00447DE2"/>
    <w:rsid w:val="00454CC1"/>
    <w:rsid w:val="004D5641"/>
    <w:rsid w:val="004F5FB0"/>
    <w:rsid w:val="005114C4"/>
    <w:rsid w:val="00561A1F"/>
    <w:rsid w:val="00564098"/>
    <w:rsid w:val="00571F57"/>
    <w:rsid w:val="00583556"/>
    <w:rsid w:val="005A23B7"/>
    <w:rsid w:val="005F73FB"/>
    <w:rsid w:val="006247F4"/>
    <w:rsid w:val="00657659"/>
    <w:rsid w:val="00663AF3"/>
    <w:rsid w:val="00677E26"/>
    <w:rsid w:val="007215B1"/>
    <w:rsid w:val="007E6C28"/>
    <w:rsid w:val="008129BA"/>
    <w:rsid w:val="00875BA7"/>
    <w:rsid w:val="008A6192"/>
    <w:rsid w:val="008D3133"/>
    <w:rsid w:val="008D44D2"/>
    <w:rsid w:val="00956FBE"/>
    <w:rsid w:val="00991EA0"/>
    <w:rsid w:val="009A4027"/>
    <w:rsid w:val="009D7787"/>
    <w:rsid w:val="00B104CA"/>
    <w:rsid w:val="00B301C9"/>
    <w:rsid w:val="00BB543E"/>
    <w:rsid w:val="00BC1790"/>
    <w:rsid w:val="00BD7ADE"/>
    <w:rsid w:val="00C1081D"/>
    <w:rsid w:val="00C22CC1"/>
    <w:rsid w:val="00C51B1D"/>
    <w:rsid w:val="00D97D94"/>
    <w:rsid w:val="00DF7836"/>
    <w:rsid w:val="00E14C16"/>
    <w:rsid w:val="00E50CD3"/>
    <w:rsid w:val="00E77515"/>
    <w:rsid w:val="00EC4C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57"/>
  </w:style>
  <w:style w:type="paragraph" w:styleId="Titre1">
    <w:name w:val="heading 1"/>
    <w:basedOn w:val="Normal"/>
    <w:next w:val="Normal"/>
    <w:link w:val="Titre1Car"/>
    <w:uiPriority w:val="9"/>
    <w:qFormat/>
    <w:rsid w:val="00571F5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571F5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571F5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571F57"/>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571F57"/>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571F57"/>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571F57"/>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571F57"/>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571F57"/>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77E26"/>
    <w:pPr>
      <w:autoSpaceDE w:val="0"/>
      <w:autoSpaceDN w:val="0"/>
      <w:adjustRightInd w:val="0"/>
      <w:spacing w:after="0" w:line="240" w:lineRule="auto"/>
    </w:pPr>
    <w:rPr>
      <w:rFonts w:ascii="Verdana" w:hAnsi="Verdana" w:cs="Verdana"/>
      <w:color w:val="000000"/>
      <w:sz w:val="24"/>
      <w:szCs w:val="24"/>
    </w:rPr>
  </w:style>
  <w:style w:type="character" w:customStyle="1" w:styleId="Titre1Car">
    <w:name w:val="Titre 1 Car"/>
    <w:basedOn w:val="Policepardfaut"/>
    <w:link w:val="Titre1"/>
    <w:uiPriority w:val="9"/>
    <w:rsid w:val="00571F57"/>
    <w:rPr>
      <w:rFonts w:eastAsiaTheme="majorEastAsia"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571F57"/>
    <w:rPr>
      <w:caps/>
      <w:color w:val="632423" w:themeColor="accent2" w:themeShade="80"/>
      <w:spacing w:val="15"/>
      <w:sz w:val="24"/>
      <w:szCs w:val="24"/>
    </w:rPr>
  </w:style>
  <w:style w:type="character" w:customStyle="1" w:styleId="Titre3Car">
    <w:name w:val="Titre 3 Car"/>
    <w:basedOn w:val="Policepardfaut"/>
    <w:link w:val="Titre3"/>
    <w:uiPriority w:val="9"/>
    <w:semiHidden/>
    <w:rsid w:val="00571F57"/>
    <w:rPr>
      <w:rFonts w:eastAsiaTheme="majorEastAsia" w:cstheme="majorBidi"/>
      <w:caps/>
      <w:color w:val="622423" w:themeColor="accent2" w:themeShade="7F"/>
      <w:sz w:val="24"/>
      <w:szCs w:val="24"/>
    </w:rPr>
  </w:style>
  <w:style w:type="character" w:customStyle="1" w:styleId="Titre4Car">
    <w:name w:val="Titre 4 Car"/>
    <w:basedOn w:val="Policepardfaut"/>
    <w:link w:val="Titre4"/>
    <w:uiPriority w:val="9"/>
    <w:semiHidden/>
    <w:rsid w:val="00571F57"/>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571F57"/>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571F57"/>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571F57"/>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571F57"/>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571F57"/>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571F57"/>
    <w:rPr>
      <w:caps/>
      <w:spacing w:val="10"/>
      <w:sz w:val="18"/>
      <w:szCs w:val="18"/>
    </w:rPr>
  </w:style>
  <w:style w:type="paragraph" w:styleId="Titre">
    <w:name w:val="Title"/>
    <w:basedOn w:val="Normal"/>
    <w:next w:val="Normal"/>
    <w:link w:val="TitreCar"/>
    <w:uiPriority w:val="10"/>
    <w:qFormat/>
    <w:rsid w:val="00571F5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571F57"/>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571F57"/>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571F57"/>
    <w:rPr>
      <w:rFonts w:eastAsiaTheme="majorEastAsia" w:cstheme="majorBidi"/>
      <w:caps/>
      <w:spacing w:val="20"/>
      <w:sz w:val="18"/>
      <w:szCs w:val="18"/>
    </w:rPr>
  </w:style>
  <w:style w:type="character" w:styleId="lev">
    <w:name w:val="Strong"/>
    <w:aliases w:val="Article"/>
    <w:uiPriority w:val="22"/>
    <w:qFormat/>
    <w:rsid w:val="00571F57"/>
    <w:rPr>
      <w:b/>
      <w:bCs/>
      <w:color w:val="auto"/>
      <w:spacing w:val="5"/>
    </w:rPr>
  </w:style>
  <w:style w:type="character" w:styleId="Accentuation">
    <w:name w:val="Emphasis"/>
    <w:uiPriority w:val="20"/>
    <w:qFormat/>
    <w:rsid w:val="00571F57"/>
    <w:rPr>
      <w:caps/>
      <w:spacing w:val="5"/>
      <w:sz w:val="20"/>
      <w:szCs w:val="20"/>
    </w:rPr>
  </w:style>
  <w:style w:type="paragraph" w:styleId="Sansinterligne">
    <w:name w:val="No Spacing"/>
    <w:basedOn w:val="Normal"/>
    <w:link w:val="SansinterligneCar"/>
    <w:uiPriority w:val="1"/>
    <w:qFormat/>
    <w:rsid w:val="00571F57"/>
    <w:pPr>
      <w:spacing w:after="0" w:line="240" w:lineRule="auto"/>
    </w:pPr>
  </w:style>
  <w:style w:type="character" w:customStyle="1" w:styleId="SansinterligneCar">
    <w:name w:val="Sans interligne Car"/>
    <w:basedOn w:val="Policepardfaut"/>
    <w:link w:val="Sansinterligne"/>
    <w:uiPriority w:val="1"/>
    <w:rsid w:val="00571F57"/>
  </w:style>
  <w:style w:type="paragraph" w:styleId="Paragraphedeliste">
    <w:name w:val="List Paragraph"/>
    <w:basedOn w:val="Normal"/>
    <w:uiPriority w:val="34"/>
    <w:qFormat/>
    <w:rsid w:val="00571F57"/>
    <w:pPr>
      <w:ind w:left="720"/>
      <w:contextualSpacing/>
    </w:pPr>
  </w:style>
  <w:style w:type="paragraph" w:styleId="Citation">
    <w:name w:val="Quote"/>
    <w:basedOn w:val="Normal"/>
    <w:next w:val="Normal"/>
    <w:link w:val="CitationCar"/>
    <w:uiPriority w:val="29"/>
    <w:qFormat/>
    <w:rsid w:val="00571F57"/>
    <w:rPr>
      <w:i/>
      <w:iCs/>
    </w:rPr>
  </w:style>
  <w:style w:type="character" w:customStyle="1" w:styleId="CitationCar">
    <w:name w:val="Citation Car"/>
    <w:basedOn w:val="Policepardfaut"/>
    <w:link w:val="Citation"/>
    <w:uiPriority w:val="29"/>
    <w:rsid w:val="00571F57"/>
    <w:rPr>
      <w:rFonts w:eastAsiaTheme="majorEastAsia" w:cstheme="majorBidi"/>
      <w:i/>
      <w:iCs/>
    </w:rPr>
  </w:style>
  <w:style w:type="paragraph" w:styleId="Citationintense">
    <w:name w:val="Intense Quote"/>
    <w:basedOn w:val="Normal"/>
    <w:next w:val="Normal"/>
    <w:link w:val="CitationintenseCar"/>
    <w:uiPriority w:val="30"/>
    <w:qFormat/>
    <w:rsid w:val="00571F5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571F57"/>
    <w:rPr>
      <w:rFonts w:eastAsiaTheme="majorEastAsia" w:cstheme="majorBidi"/>
      <w:caps/>
      <w:color w:val="622423" w:themeColor="accent2" w:themeShade="7F"/>
      <w:spacing w:val="5"/>
      <w:sz w:val="20"/>
      <w:szCs w:val="20"/>
    </w:rPr>
  </w:style>
  <w:style w:type="character" w:styleId="Emphaseple">
    <w:name w:val="Subtle Emphasis"/>
    <w:uiPriority w:val="19"/>
    <w:qFormat/>
    <w:rsid w:val="00571F57"/>
    <w:rPr>
      <w:i/>
      <w:iCs/>
    </w:rPr>
  </w:style>
  <w:style w:type="character" w:styleId="Emphaseintense">
    <w:name w:val="Intense Emphasis"/>
    <w:uiPriority w:val="21"/>
    <w:qFormat/>
    <w:rsid w:val="00571F57"/>
    <w:rPr>
      <w:i/>
      <w:iCs/>
      <w:caps/>
      <w:spacing w:val="10"/>
      <w:sz w:val="20"/>
      <w:szCs w:val="20"/>
    </w:rPr>
  </w:style>
  <w:style w:type="character" w:styleId="Rfrenceple">
    <w:name w:val="Subtle Reference"/>
    <w:basedOn w:val="Policepardfaut"/>
    <w:uiPriority w:val="31"/>
    <w:qFormat/>
    <w:rsid w:val="00571F5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571F5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571F57"/>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571F57"/>
    <w:pPr>
      <w:outlineLvl w:val="9"/>
    </w:pPr>
  </w:style>
  <w:style w:type="paragraph" w:styleId="En-tte">
    <w:name w:val="header"/>
    <w:basedOn w:val="Normal"/>
    <w:link w:val="En-tteCar"/>
    <w:uiPriority w:val="99"/>
    <w:unhideWhenUsed/>
    <w:rsid w:val="005A23B7"/>
    <w:pPr>
      <w:tabs>
        <w:tab w:val="center" w:pos="4536"/>
        <w:tab w:val="right" w:pos="9072"/>
      </w:tabs>
      <w:spacing w:after="0" w:line="240" w:lineRule="auto"/>
    </w:pPr>
  </w:style>
  <w:style w:type="character" w:customStyle="1" w:styleId="En-tteCar">
    <w:name w:val="En-tête Car"/>
    <w:basedOn w:val="Policepardfaut"/>
    <w:link w:val="En-tte"/>
    <w:uiPriority w:val="99"/>
    <w:rsid w:val="005A23B7"/>
  </w:style>
  <w:style w:type="paragraph" w:styleId="Pieddepage">
    <w:name w:val="footer"/>
    <w:basedOn w:val="Normal"/>
    <w:link w:val="PieddepageCar"/>
    <w:uiPriority w:val="99"/>
    <w:semiHidden/>
    <w:unhideWhenUsed/>
    <w:rsid w:val="005A23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23B7"/>
  </w:style>
</w:styles>
</file>

<file path=word/webSettings.xml><?xml version="1.0" encoding="utf-8"?>
<w:webSettings xmlns:r="http://schemas.openxmlformats.org/officeDocument/2006/relationships" xmlns:w="http://schemas.openxmlformats.org/wordprocessingml/2006/main">
  <w:divs>
    <w:div w:id="10471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FF1FA-8C41-42F0-88E0-6D935074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3585</Words>
  <Characters>19722</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2015-03-29T23:36:00Z</cp:lastPrinted>
  <dcterms:created xsi:type="dcterms:W3CDTF">2015-03-29T23:41:00Z</dcterms:created>
  <dcterms:modified xsi:type="dcterms:W3CDTF">2015-03-29T23:41:00Z</dcterms:modified>
</cp:coreProperties>
</file>